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5" w:rsidRPr="000723EC" w:rsidRDefault="004D6431" w:rsidP="004D7D65">
      <w:pPr>
        <w:pStyle w:val="1"/>
        <w:ind w:firstLine="0"/>
        <w:jc w:val="center"/>
        <w:rPr>
          <w:b/>
          <w:i/>
          <w:sz w:val="28"/>
          <w:szCs w:val="28"/>
        </w:rPr>
      </w:pPr>
      <w:bookmarkStart w:id="0" w:name="_Toc310977415"/>
      <w:r w:rsidRPr="000723EC">
        <w:rPr>
          <w:b/>
          <w:i/>
          <w:sz w:val="28"/>
          <w:szCs w:val="28"/>
        </w:rPr>
        <w:t>Практическая работа №</w:t>
      </w:r>
      <w:r w:rsidR="002C4D16" w:rsidRPr="000723EC">
        <w:rPr>
          <w:b/>
          <w:i/>
          <w:sz w:val="28"/>
          <w:szCs w:val="28"/>
        </w:rPr>
        <w:t>3</w:t>
      </w:r>
    </w:p>
    <w:p w:rsidR="004D6431" w:rsidRPr="004D7D65" w:rsidRDefault="004D7D65" w:rsidP="004D7D65">
      <w:pPr>
        <w:pStyle w:val="1"/>
        <w:ind w:left="360" w:firstLine="0"/>
        <w:jc w:val="center"/>
        <w:rPr>
          <w:b/>
          <w:sz w:val="28"/>
          <w:szCs w:val="28"/>
        </w:rPr>
      </w:pPr>
      <w:r w:rsidRPr="004D7D65">
        <w:rPr>
          <w:b/>
          <w:sz w:val="28"/>
          <w:szCs w:val="28"/>
        </w:rPr>
        <w:t>Решение систе</w:t>
      </w:r>
      <w:r>
        <w:rPr>
          <w:b/>
          <w:sz w:val="28"/>
          <w:szCs w:val="28"/>
        </w:rPr>
        <w:t>м уравнений по формулам Крамера</w:t>
      </w:r>
    </w:p>
    <w:p w:rsidR="004D6431" w:rsidRPr="004D7D65" w:rsidRDefault="004D6431" w:rsidP="004D7D65">
      <w:pPr>
        <w:pStyle w:val="1"/>
        <w:ind w:left="360" w:firstLine="0"/>
      </w:pPr>
      <w:r w:rsidRPr="004D7D65">
        <w:t>Цели работы:</w:t>
      </w:r>
    </w:p>
    <w:p w:rsidR="004D6431" w:rsidRPr="004D7D65" w:rsidRDefault="004D6431" w:rsidP="004D7D65">
      <w:pPr>
        <w:pStyle w:val="1"/>
        <w:ind w:left="360" w:firstLine="0"/>
      </w:pPr>
      <w:r w:rsidRPr="004D7D65">
        <w:t>В результате изучения этой темы Вы должны уметь:</w:t>
      </w:r>
    </w:p>
    <w:p w:rsidR="004D6431" w:rsidRPr="004D7D65" w:rsidRDefault="004D6431" w:rsidP="004D7D65">
      <w:pPr>
        <w:pStyle w:val="1"/>
        <w:ind w:left="360" w:firstLine="0"/>
      </w:pPr>
      <w:r w:rsidRPr="004D7D65">
        <w:t>- выполнять примеры №1.</w:t>
      </w:r>
    </w:p>
    <w:p w:rsidR="004D7D65" w:rsidRDefault="004D6431" w:rsidP="004D7D65">
      <w:pPr>
        <w:pStyle w:val="1"/>
        <w:ind w:left="360" w:firstLine="0"/>
        <w:rPr>
          <w:sz w:val="28"/>
          <w:szCs w:val="28"/>
        </w:rPr>
      </w:pPr>
      <w:r w:rsidRPr="004D7D65">
        <w:t xml:space="preserve">Для овладения навыками решения задач Вам необходимо усвоить следующие </w:t>
      </w:r>
      <w:proofErr w:type="gramStart"/>
      <w:r w:rsidRPr="004D7D65">
        <w:t>во-</w:t>
      </w:r>
      <w:proofErr w:type="spellStart"/>
      <w:r w:rsidRPr="004D7D65">
        <w:t>просы</w:t>
      </w:r>
      <w:proofErr w:type="spellEnd"/>
      <w:proofErr w:type="gramEnd"/>
      <w:r w:rsidRPr="004D6431">
        <w:rPr>
          <w:sz w:val="28"/>
          <w:szCs w:val="28"/>
        </w:rPr>
        <w:t>:</w:t>
      </w:r>
      <w:r w:rsidR="004D7D65">
        <w:rPr>
          <w:sz w:val="28"/>
          <w:szCs w:val="28"/>
        </w:rPr>
        <w:t xml:space="preserve"> </w:t>
      </w:r>
    </w:p>
    <w:p w:rsidR="007746A2" w:rsidRPr="003337BB" w:rsidRDefault="007746A2" w:rsidP="004D7D65">
      <w:pPr>
        <w:pStyle w:val="1"/>
        <w:ind w:left="360" w:firstLine="0"/>
        <w:rPr>
          <w:b/>
          <w:sz w:val="28"/>
          <w:szCs w:val="28"/>
        </w:rPr>
      </w:pPr>
      <w:r w:rsidRPr="003337BB">
        <w:rPr>
          <w:b/>
        </w:rPr>
        <w:t>Введение</w:t>
      </w:r>
    </w:p>
    <w:p w:rsidR="007746A2" w:rsidRPr="004D7D65" w:rsidRDefault="007746A2" w:rsidP="007746A2">
      <w:pPr>
        <w:ind w:firstLine="284"/>
        <w:jc w:val="both"/>
        <w:rPr>
          <w:sz w:val="24"/>
          <w:szCs w:val="24"/>
        </w:rPr>
      </w:pPr>
      <w:r w:rsidRPr="004D7D65">
        <w:rPr>
          <w:sz w:val="24"/>
          <w:szCs w:val="24"/>
        </w:rPr>
        <w:t>Определители впервые были введены для решения систем</w:t>
      </w:r>
      <w:r w:rsidR="004D7D65">
        <w:rPr>
          <w:sz w:val="24"/>
          <w:szCs w:val="24"/>
        </w:rPr>
        <w:t xml:space="preserve">ы уравнений первой степени. </w:t>
      </w:r>
      <w:r w:rsidRPr="004D7D65">
        <w:rPr>
          <w:sz w:val="24"/>
          <w:szCs w:val="24"/>
        </w:rPr>
        <w:t>В</w:t>
      </w:r>
      <w:r w:rsidR="004D7D65">
        <w:rPr>
          <w:sz w:val="24"/>
          <w:szCs w:val="24"/>
        </w:rPr>
        <w:t xml:space="preserve"> </w:t>
      </w:r>
      <w:r w:rsidRPr="004D7D65">
        <w:rPr>
          <w:sz w:val="24"/>
          <w:szCs w:val="24"/>
        </w:rPr>
        <w:t xml:space="preserve">1750 году швейцарский математик Г. </w:t>
      </w:r>
      <w:proofErr w:type="spellStart"/>
      <w:r w:rsidRPr="004D7D65">
        <w:rPr>
          <w:sz w:val="24"/>
          <w:szCs w:val="24"/>
        </w:rPr>
        <w:t>Крамер</w:t>
      </w:r>
      <w:proofErr w:type="spellEnd"/>
      <w:r w:rsidRPr="004D7D65">
        <w:rPr>
          <w:sz w:val="24"/>
          <w:szCs w:val="24"/>
        </w:rPr>
        <w:t xml:space="preserve"> дал общие формулы, выражающие неи</w:t>
      </w:r>
      <w:r w:rsidRPr="004D7D65">
        <w:rPr>
          <w:sz w:val="24"/>
          <w:szCs w:val="24"/>
        </w:rPr>
        <w:t>з</w:t>
      </w:r>
      <w:r w:rsidRPr="004D7D65">
        <w:rPr>
          <w:sz w:val="24"/>
          <w:szCs w:val="24"/>
        </w:rPr>
        <w:t>вестные через Определители, составленные из коэффициентов системы. Примерно через сто лет теория определителей,</w:t>
      </w:r>
      <w:r w:rsidR="004D7D65">
        <w:rPr>
          <w:sz w:val="24"/>
          <w:szCs w:val="24"/>
        </w:rPr>
        <w:t xml:space="preserve"> </w:t>
      </w:r>
      <w:r w:rsidRPr="004D7D65">
        <w:rPr>
          <w:sz w:val="24"/>
          <w:szCs w:val="24"/>
        </w:rPr>
        <w:t>выйдя далеко за пределы алгебры, стала применяться во всех математических науках.</w:t>
      </w:r>
    </w:p>
    <w:p w:rsidR="002464AA" w:rsidRPr="0045262A" w:rsidRDefault="002464AA" w:rsidP="002464AA">
      <w:pPr>
        <w:pStyle w:val="a4"/>
        <w:jc w:val="center"/>
        <w:rPr>
          <w:sz w:val="28"/>
          <w:szCs w:val="28"/>
        </w:rPr>
      </w:pPr>
      <w:r w:rsidRPr="0045262A">
        <w:rPr>
          <w:b/>
          <w:bCs/>
          <w:sz w:val="28"/>
          <w:szCs w:val="28"/>
        </w:rPr>
        <w:t>Решение системы линейных уравнений по правилу Крамера</w:t>
      </w:r>
    </w:p>
    <w:p w:rsidR="002464AA" w:rsidRPr="00000DBD" w:rsidRDefault="002464AA" w:rsidP="00000DBD">
      <w:pPr>
        <w:pStyle w:val="a4"/>
        <w:spacing w:before="0" w:beforeAutospacing="0" w:after="0" w:afterAutospacing="0"/>
        <w:ind w:firstLine="708"/>
        <w:jc w:val="both"/>
      </w:pPr>
      <w:r w:rsidRPr="00000DBD">
        <w:t xml:space="preserve">Рассмотрим систему 3-х линейных уравнений с тремя неизвестными: 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Определитель третьего порядка, соответствующий матрице системы, т.е. составленный из коэффициентов при неизвестных, называется определителем системы.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Свойства определителей состоят в следующем</w:t>
      </w:r>
      <w:proofErr w:type="gramStart"/>
      <w:r w:rsidRPr="00000DBD">
        <w:t xml:space="preserve"> :</w:t>
      </w:r>
      <w:proofErr w:type="gramEnd"/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1. Величина определителя не изменится при его транспонировании (перемене ме</w:t>
      </w:r>
      <w:proofErr w:type="gramStart"/>
      <w:r w:rsidRPr="00000DBD">
        <w:t>ст стр</w:t>
      </w:r>
      <w:proofErr w:type="gramEnd"/>
      <w:r w:rsidRPr="00000DBD">
        <w:t>ок и столбцов).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 xml:space="preserve">2. </w:t>
      </w:r>
      <w:proofErr w:type="gramStart"/>
      <w:r w:rsidRPr="00000DBD">
        <w:t>Знак определителя изменится на противоположный, если поменять местами два его п</w:t>
      </w:r>
      <w:r w:rsidRPr="00000DBD">
        <w:t>а</w:t>
      </w:r>
      <w:r w:rsidRPr="00000DBD">
        <w:t>раллельных ряда.</w:t>
      </w:r>
      <w:proofErr w:type="gramEnd"/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3. Определитель, два параллельных ряда которого совпадает, равен нулю.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4. Определитель равен сумме произведений элементов любого ряда определителя на их алгебраические дополнения.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5. Общий множитель, содержащийся во всех элементах одного ряда, можно вынести за знак определителя.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6. Если определитель имеет ряд, составленный из нулей, то</w:t>
      </w:r>
      <w:proofErr w:type="gramStart"/>
      <w:r w:rsidRPr="00000DBD">
        <w:t xml:space="preserve"> Д</w:t>
      </w:r>
      <w:proofErr w:type="gramEnd"/>
      <w:r w:rsidRPr="00000DBD">
        <w:t xml:space="preserve"> =0.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7. Если элементы какого- либо ряда определителя  можно представить в виде суммы, то</w:t>
      </w:r>
      <w:proofErr w:type="gramStart"/>
      <w:r w:rsidRPr="00000DBD">
        <w:t xml:space="preserve"> Д</w:t>
      </w:r>
      <w:proofErr w:type="gramEnd"/>
      <w:r w:rsidRPr="00000DBD">
        <w:t xml:space="preserve"> также можно представить в виде суммы определителей.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8. Сумма произведений элементов какого- либо ряда определителя на алгебраические д</w:t>
      </w:r>
      <w:r w:rsidRPr="00000DBD">
        <w:t>о</w:t>
      </w:r>
      <w:r w:rsidRPr="00000DBD">
        <w:t>полнения, отвечающие элементам другого параллельного ряда, равна нулю.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9. Величина определителя не изменится, если к элементам любого ряда прибавить элеме</w:t>
      </w:r>
      <w:r w:rsidRPr="00000DBD">
        <w:t>н</w:t>
      </w:r>
      <w:r w:rsidRPr="00000DBD">
        <w:t>ты параллельного ряда, умноженные на одно и то же число.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Составим ещё три определителя следующим образом: заменим в определителе D послед</w:t>
      </w:r>
      <w:r w:rsidRPr="00000DBD">
        <w:t>о</w:t>
      </w:r>
      <w:r w:rsidRPr="00000DBD">
        <w:t>вательно 1, 2 и 3 столбцы столбцом свободных членов</w:t>
      </w:r>
    </w:p>
    <w:p w:rsidR="007746A2" w:rsidRDefault="002464AA" w:rsidP="00000DBD">
      <w:pPr>
        <w:pStyle w:val="a4"/>
        <w:spacing w:before="0" w:beforeAutospacing="0" w:after="0" w:afterAutospacing="0"/>
        <w:jc w:val="both"/>
      </w:pPr>
      <w:r w:rsidRPr="00000DBD">
        <w:t>Таким образом, заметим, что если определитель системы</w:t>
      </w:r>
      <w:proofErr w:type="gramStart"/>
      <w:r w:rsidRPr="00000DBD">
        <w:t xml:space="preserve"> Д</w:t>
      </w:r>
      <w:proofErr w:type="gramEnd"/>
      <w:r w:rsidRPr="00000DBD">
        <w:t xml:space="preserve"> = 0, то система имеет еди</w:t>
      </w:r>
      <w:r w:rsidRPr="00000DBD">
        <w:t>н</w:t>
      </w:r>
      <w:r w:rsidRPr="00000DBD">
        <w:t>ственное решение и обратно. Если же определитель системы равен нулю, то система либо имеет бесконечное множество решений, либо не имеет решений, т.е. несовместна.</w:t>
      </w:r>
      <w:bookmarkStart w:id="1" w:name="_Toc310977416"/>
      <w:bookmarkEnd w:id="0"/>
    </w:p>
    <w:p w:rsidR="00000DBD" w:rsidRPr="00000DBD" w:rsidRDefault="00000DBD" w:rsidP="00000DBD">
      <w:pPr>
        <w:pStyle w:val="a4"/>
        <w:spacing w:before="0" w:beforeAutospacing="0" w:after="0" w:afterAutospacing="0"/>
        <w:jc w:val="both"/>
      </w:pPr>
    </w:p>
    <w:p w:rsidR="002464AA" w:rsidRPr="007746A2" w:rsidRDefault="002464AA" w:rsidP="007746A2">
      <w:pPr>
        <w:pStyle w:val="1"/>
        <w:jc w:val="center"/>
        <w:rPr>
          <w:b/>
          <w:sz w:val="28"/>
          <w:szCs w:val="28"/>
        </w:rPr>
      </w:pPr>
      <w:r w:rsidRPr="007746A2">
        <w:rPr>
          <w:b/>
          <w:sz w:val="28"/>
          <w:szCs w:val="28"/>
        </w:rPr>
        <w:t xml:space="preserve">Определители и их свойства. Определители 2-го, 3-го и </w:t>
      </w:r>
      <w:r w:rsidRPr="007746A2">
        <w:rPr>
          <w:b/>
          <w:sz w:val="28"/>
          <w:szCs w:val="28"/>
          <w:lang w:val="en-US"/>
        </w:rPr>
        <w:t>n</w:t>
      </w:r>
      <w:r w:rsidRPr="007746A2">
        <w:rPr>
          <w:b/>
          <w:sz w:val="28"/>
          <w:szCs w:val="28"/>
        </w:rPr>
        <w:t>-го порядков</w:t>
      </w:r>
      <w:bookmarkEnd w:id="1"/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Пусть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= (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>)   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) — квадратная матрица порядка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. </w:t>
      </w:r>
      <w:r w:rsidRPr="00000DBD">
        <w:rPr>
          <w:b/>
          <w:i/>
          <w:iCs/>
          <w:sz w:val="24"/>
          <w:szCs w:val="24"/>
        </w:rPr>
        <w:t>Определителем</w:t>
      </w:r>
      <w:r w:rsidRPr="00000DBD">
        <w:rPr>
          <w:sz w:val="24"/>
          <w:szCs w:val="24"/>
        </w:rPr>
        <w:t xml:space="preserve"> (или </w:t>
      </w:r>
      <w:r w:rsidRPr="00000DBD">
        <w:rPr>
          <w:b/>
          <w:i/>
          <w:iCs/>
          <w:sz w:val="24"/>
          <w:szCs w:val="24"/>
        </w:rPr>
        <w:t>д</w:t>
      </w:r>
      <w:r w:rsidRPr="00000DBD">
        <w:rPr>
          <w:b/>
          <w:i/>
          <w:iCs/>
          <w:sz w:val="24"/>
          <w:szCs w:val="24"/>
        </w:rPr>
        <w:t>е</w:t>
      </w:r>
      <w:r w:rsidRPr="00000DBD">
        <w:rPr>
          <w:b/>
          <w:i/>
          <w:iCs/>
          <w:sz w:val="24"/>
          <w:szCs w:val="24"/>
        </w:rPr>
        <w:t>терминантом</w:t>
      </w:r>
      <w:r w:rsidRPr="00000DBD">
        <w:rPr>
          <w:sz w:val="24"/>
          <w:szCs w:val="24"/>
        </w:rPr>
        <w:t xml:space="preserve">)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называется число, которое ставится в соответствие этой матрице и может быть вычислено по ее элементам. Обозначается определитель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символами</w:t>
      </w:r>
    </w:p>
    <w:p w:rsidR="002464AA" w:rsidRPr="00000DBD" w:rsidRDefault="00057056" w:rsidP="002464AA">
      <w:pPr>
        <w:spacing w:line="360" w:lineRule="auto"/>
        <w:ind w:left="-426" w:right="-143" w:firstLine="426"/>
        <w:contextualSpacing/>
        <w:jc w:val="center"/>
        <w:rPr>
          <w:sz w:val="24"/>
          <w:szCs w:val="24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 или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</m:t>
                      </m:r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1n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2n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3n</m:t>
                          </m:r>
                        </m:sub>
                      </m:sSub>
                    </m:e>
                  </m:eqArr>
                </m:e>
              </m:d>
            </m:e>
          </m:func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Определитель матрицы </w:t>
      </w:r>
      <w:proofErr w:type="spellStart"/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×</w:t>
      </w:r>
      <w:r w:rsidRPr="00000DBD">
        <w:rPr>
          <w:i/>
          <w:iCs/>
          <w:sz w:val="24"/>
          <w:szCs w:val="24"/>
        </w:rPr>
        <w:t>n</w:t>
      </w:r>
      <w:proofErr w:type="spellEnd"/>
      <w:r w:rsidRPr="00000DBD">
        <w:rPr>
          <w:sz w:val="24"/>
          <w:szCs w:val="24"/>
        </w:rPr>
        <w:t xml:space="preserve"> называется </w:t>
      </w:r>
      <w:r w:rsidRPr="00000DBD">
        <w:rPr>
          <w:b/>
          <w:i/>
          <w:iCs/>
          <w:sz w:val="24"/>
          <w:szCs w:val="24"/>
        </w:rPr>
        <w:t>определителем n–</w:t>
      </w:r>
      <w:proofErr w:type="spellStart"/>
      <w:r w:rsidRPr="00000DBD">
        <w:rPr>
          <w:b/>
          <w:i/>
          <w:iCs/>
          <w:sz w:val="24"/>
          <w:szCs w:val="24"/>
        </w:rPr>
        <w:t>го</w:t>
      </w:r>
      <w:proofErr w:type="spellEnd"/>
      <w:r w:rsidRPr="00000DBD">
        <w:rPr>
          <w:b/>
          <w:i/>
          <w:iCs/>
          <w:sz w:val="24"/>
          <w:szCs w:val="24"/>
        </w:rPr>
        <w:t xml:space="preserve"> порядка</w:t>
      </w:r>
      <w:r w:rsidRPr="00000DBD">
        <w:rPr>
          <w:b/>
          <w:sz w:val="24"/>
          <w:szCs w:val="24"/>
        </w:rPr>
        <w:t>.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bookmarkStart w:id="2" w:name="_Toc310977417"/>
      <w:r w:rsidRPr="00000DBD">
        <w:rPr>
          <w:b/>
          <w:bCs/>
          <w:kern w:val="36"/>
          <w:sz w:val="28"/>
          <w:szCs w:val="28"/>
        </w:rPr>
        <w:t>Правило вычисления определителей</w:t>
      </w:r>
      <w:bookmarkEnd w:id="2"/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1. Определителем матрицы 1×1, состоящей из одного числа, будем считать само это число.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2. Определитель матрицы 2×2 вычисляется по формуле </w:t>
      </w:r>
    </w:p>
    <w:p w:rsidR="002464AA" w:rsidRPr="00000DBD" w:rsidRDefault="00057056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3. Определитель матрицы 3×3 вычисляется по формуле </w:t>
      </w:r>
    </w:p>
    <w:p w:rsidR="002464AA" w:rsidRPr="00000DBD" w:rsidRDefault="00057056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Аналогично мы будем вычислять определитель матрицы </w:t>
      </w:r>
      <w:proofErr w:type="spellStart"/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×</w:t>
      </w:r>
      <w:r w:rsidRPr="00000DBD">
        <w:rPr>
          <w:i/>
          <w:iCs/>
          <w:sz w:val="24"/>
          <w:szCs w:val="24"/>
        </w:rPr>
        <w:t>n</w:t>
      </w:r>
      <w:proofErr w:type="spellEnd"/>
      <w:r w:rsidRPr="00000DBD">
        <w:rPr>
          <w:sz w:val="24"/>
          <w:szCs w:val="24"/>
        </w:rPr>
        <w:t xml:space="preserve"> (определитель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порядка), сводя его к определителям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порядка, определители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 к определителям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−2–го порядка и т.д.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Чтобы сформулировать общее правило вычисления определителя, введем понятия допо</w:t>
      </w:r>
      <w:r w:rsidRPr="00000DBD">
        <w:rPr>
          <w:sz w:val="24"/>
          <w:szCs w:val="24"/>
        </w:rPr>
        <w:t>л</w:t>
      </w:r>
      <w:r w:rsidRPr="00000DBD">
        <w:rPr>
          <w:sz w:val="24"/>
          <w:szCs w:val="24"/>
        </w:rPr>
        <w:t xml:space="preserve">нительного минора и алгебраического дополнения элемента матрицы: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 xml:space="preserve">Дополнительным минором </w:t>
      </w:r>
      <w:proofErr w:type="spellStart"/>
      <w:r w:rsidRPr="00000DBD">
        <w:rPr>
          <w:b/>
          <w:i/>
          <w:iCs/>
          <w:sz w:val="24"/>
          <w:szCs w:val="24"/>
        </w:rPr>
        <w:t>M</w:t>
      </w:r>
      <w:r w:rsidRPr="00000DBD">
        <w:rPr>
          <w:b/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элемента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 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 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) назыв</w:t>
      </w:r>
      <w:r w:rsidRPr="00000DBD">
        <w:rPr>
          <w:sz w:val="24"/>
          <w:szCs w:val="24"/>
        </w:rPr>
        <w:t>а</w:t>
      </w:r>
      <w:r w:rsidRPr="00000DBD">
        <w:rPr>
          <w:sz w:val="24"/>
          <w:szCs w:val="24"/>
        </w:rPr>
        <w:t xml:space="preserve">ется определитель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порядка, полученной из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вычеркиванием 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–ой строки и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столбца, на пересечении которых стоит данный элемент.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 xml:space="preserve">Алгебраическим дополнением </w:t>
      </w:r>
      <w:proofErr w:type="spellStart"/>
      <w:r w:rsidRPr="00000DBD">
        <w:rPr>
          <w:b/>
          <w:i/>
          <w:iCs/>
          <w:sz w:val="24"/>
          <w:szCs w:val="24"/>
        </w:rPr>
        <w:t>A</w:t>
      </w:r>
      <w:r w:rsidRPr="00000DBD">
        <w:rPr>
          <w:b/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элемента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 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  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) наз</w:t>
      </w:r>
      <w:r w:rsidRPr="00000DBD">
        <w:rPr>
          <w:sz w:val="24"/>
          <w:szCs w:val="24"/>
        </w:rPr>
        <w:t>ы</w:t>
      </w:r>
      <w:r w:rsidRPr="00000DBD">
        <w:rPr>
          <w:sz w:val="24"/>
          <w:szCs w:val="24"/>
        </w:rPr>
        <w:t>вается число (−1)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 + </w:t>
      </w:r>
      <w:proofErr w:type="spellStart"/>
      <w:r w:rsidRPr="00000DBD">
        <w:rPr>
          <w:i/>
          <w:iCs/>
          <w:sz w:val="24"/>
          <w:szCs w:val="24"/>
        </w:rPr>
        <w:t>jM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, где </w:t>
      </w:r>
      <w:proofErr w:type="spellStart"/>
      <w:r w:rsidRPr="00000DBD">
        <w:rPr>
          <w:i/>
          <w:iCs/>
          <w:sz w:val="24"/>
          <w:szCs w:val="24"/>
        </w:rPr>
        <w:t>M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— дополнительный минор.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>Определителем</w:t>
      </w:r>
      <w:r w:rsidRPr="00000DBD">
        <w:rPr>
          <w:b/>
          <w:sz w:val="24"/>
          <w:szCs w:val="24"/>
        </w:rPr>
        <w:t xml:space="preserve"> </w:t>
      </w:r>
      <w:r w:rsidRPr="00000DBD">
        <w:rPr>
          <w:sz w:val="24"/>
          <w:szCs w:val="24"/>
        </w:rPr>
        <w:t xml:space="preserve">(или </w:t>
      </w:r>
      <w:r w:rsidRPr="00000DBD">
        <w:rPr>
          <w:b/>
          <w:i/>
          <w:iCs/>
          <w:sz w:val="24"/>
          <w:szCs w:val="24"/>
        </w:rPr>
        <w:t>детерминантом</w:t>
      </w:r>
      <w:r w:rsidRPr="00000DBD">
        <w:rPr>
          <w:sz w:val="24"/>
          <w:szCs w:val="24"/>
        </w:rPr>
        <w:t xml:space="preserve">)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называется число, которое вычисляется по формуле</w:t>
      </w:r>
    </w:p>
    <w:p w:rsidR="002464AA" w:rsidRPr="00000DBD" w:rsidRDefault="00057056" w:rsidP="002464AA">
      <w:pPr>
        <w:spacing w:line="360" w:lineRule="auto"/>
        <w:ind w:left="-426" w:right="-143" w:firstLine="426"/>
        <w:contextualSpacing/>
        <w:jc w:val="center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1k</m:t>
                  </m:r>
                </m:sub>
              </m:sSub>
            </m:e>
          </m:nary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left="-426" w:right="-143"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b/>
          <w:sz w:val="24"/>
          <w:szCs w:val="24"/>
        </w:rPr>
      </w:pPr>
      <w:r w:rsidRPr="00000DBD">
        <w:rPr>
          <w:sz w:val="24"/>
          <w:szCs w:val="24"/>
        </w:rPr>
        <w:t xml:space="preserve">Эта формула называется </w:t>
      </w:r>
      <w:r w:rsidRPr="00000DBD">
        <w:rPr>
          <w:b/>
          <w:i/>
          <w:iCs/>
          <w:sz w:val="24"/>
          <w:szCs w:val="24"/>
        </w:rPr>
        <w:t>разложением определителя по первой строке</w:t>
      </w:r>
      <w:r w:rsidRPr="00000DBD">
        <w:rPr>
          <w:b/>
          <w:sz w:val="24"/>
          <w:szCs w:val="24"/>
        </w:rPr>
        <w:t xml:space="preserve">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Определитель квадратной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= (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) порядка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 может быть вычислен по любой из формул: </w:t>
      </w:r>
    </w:p>
    <w:p w:rsidR="002464AA" w:rsidRPr="00000DBD" w:rsidRDefault="00057056" w:rsidP="002464AA">
      <w:pPr>
        <w:spacing w:line="360" w:lineRule="auto"/>
        <w:ind w:right="-143"/>
        <w:contextualSpacing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i1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  ∀i=1,…, n</m:t>
          </m:r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left="-426" w:right="-143" w:firstLine="426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— разложение по 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–ой строке, или </w:t>
      </w:r>
    </w:p>
    <w:p w:rsidR="002464AA" w:rsidRPr="00000DBD" w:rsidRDefault="00057056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1j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kj   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∀j=1,…,n</m:t>
          </m:r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right="-143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— разложение по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–ому столбцу. </w:t>
      </w:r>
    </w:p>
    <w:p w:rsidR="002464AA" w:rsidRPr="00000DBD" w:rsidRDefault="002464AA" w:rsidP="00000DBD">
      <w:pPr>
        <w:spacing w:line="360" w:lineRule="auto"/>
        <w:contextualSpacing/>
        <w:jc w:val="center"/>
        <w:rPr>
          <w:b/>
          <w:bCs/>
          <w:kern w:val="36"/>
          <w:sz w:val="28"/>
          <w:szCs w:val="28"/>
        </w:rPr>
      </w:pPr>
      <w:bookmarkStart w:id="3" w:name="_Toc310977418"/>
      <w:r w:rsidRPr="00000DBD">
        <w:rPr>
          <w:b/>
          <w:bCs/>
          <w:kern w:val="36"/>
          <w:sz w:val="28"/>
          <w:szCs w:val="28"/>
        </w:rPr>
        <w:t>Свойства определителей</w:t>
      </w:r>
      <w:bookmarkEnd w:id="3"/>
    </w:p>
    <w:p w:rsidR="002464AA" w:rsidRPr="00000DBD" w:rsidRDefault="002464AA" w:rsidP="002464AA">
      <w:pPr>
        <w:pStyle w:val="a3"/>
        <w:numPr>
          <w:ilvl w:val="0"/>
          <w:numId w:val="2"/>
        </w:numPr>
        <w:spacing w:line="360" w:lineRule="auto"/>
        <w:ind w:right="-143"/>
        <w:jc w:val="center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При транспонировании матрицы величина ее определителя не меняется, т.е.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det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Отсюда следует, что любое утверждение, справедливое для столбцов определителя, справе</w:t>
      </w:r>
      <w:r w:rsidRPr="00000DBD">
        <w:rPr>
          <w:sz w:val="24"/>
          <w:szCs w:val="24"/>
        </w:rPr>
        <w:t>д</w:t>
      </w:r>
      <w:r w:rsidRPr="00000DBD">
        <w:rPr>
          <w:sz w:val="24"/>
          <w:szCs w:val="24"/>
        </w:rPr>
        <w:t xml:space="preserve">ливо также и для строк.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2. При перестановке двух столбцов (или строк) матрицы ее определитель меняет знак </w:t>
      </w:r>
      <w:proofErr w:type="gramStart"/>
      <w:r w:rsidRPr="00000DBD">
        <w:rPr>
          <w:sz w:val="24"/>
          <w:szCs w:val="24"/>
        </w:rPr>
        <w:t>на</w:t>
      </w:r>
      <w:proofErr w:type="gramEnd"/>
      <w:r w:rsidRPr="00000DBD">
        <w:rPr>
          <w:sz w:val="24"/>
          <w:szCs w:val="24"/>
        </w:rPr>
        <w:t xml:space="preserve"> противоположный.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3. Если матрица имеет два одинаковых столбца (или две одинаковые строки), то ее опред</w:t>
      </w:r>
      <w:r w:rsidRPr="00000DBD">
        <w:rPr>
          <w:sz w:val="24"/>
          <w:szCs w:val="24"/>
        </w:rPr>
        <w:t>е</w:t>
      </w:r>
      <w:r w:rsidRPr="00000DBD">
        <w:rPr>
          <w:sz w:val="24"/>
          <w:szCs w:val="24"/>
        </w:rPr>
        <w:t xml:space="preserve">литель равен нулю.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4. Если все элементы какого–нибудь столбца (или строки) матрицы умножить на одно и то же число, то ее определитель умножится на это число.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5. Если матрица содержит столбец (строку), состоящую из нулей, то ее определитель равен нулю.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6. Если элементы какого–нибудь столбца (строки) матрицы представляют собой сумму двух слагаемых, то определитель этой матрицы можно представить в виде суммы двух определ</w:t>
      </w:r>
      <w:r w:rsidRPr="00000DBD">
        <w:rPr>
          <w:sz w:val="24"/>
          <w:szCs w:val="24"/>
        </w:rPr>
        <w:t>и</w:t>
      </w:r>
      <w:r w:rsidRPr="00000DBD">
        <w:rPr>
          <w:sz w:val="24"/>
          <w:szCs w:val="24"/>
        </w:rPr>
        <w:t xml:space="preserve">телей, а именно: </w:t>
      </w:r>
    </w:p>
    <w:p w:rsidR="002464AA" w:rsidRPr="00000DBD" w:rsidRDefault="00057056" w:rsidP="002464AA">
      <w:pPr>
        <w:spacing w:line="360" w:lineRule="auto"/>
        <w:ind w:left="-142" w:right="-143"/>
        <w:contextualSpacing/>
        <w:jc w:val="both"/>
        <w:rPr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 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 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7. Если соответствующие элементы двух столбцов (строк) матрицы пропорциональны, то ее определитель равен нулю.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8. Если к элементам какого–нибудь столбца (строки) матрицы прибавить соответствующие элементы другого столбца (строки), умноженные на одно и то же число, то величина опред</w:t>
      </w:r>
      <w:r w:rsidRPr="00000DBD">
        <w:rPr>
          <w:sz w:val="24"/>
          <w:szCs w:val="24"/>
        </w:rPr>
        <w:t>е</w:t>
      </w:r>
      <w:r w:rsidRPr="00000DBD">
        <w:rPr>
          <w:sz w:val="24"/>
          <w:szCs w:val="24"/>
        </w:rPr>
        <w:t xml:space="preserve">лителя не изменится.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9. Сумма произведений элементов любого столбца (строки) матрицы на алгебраические д</w:t>
      </w:r>
      <w:r w:rsidRPr="00000DBD">
        <w:rPr>
          <w:sz w:val="24"/>
          <w:szCs w:val="24"/>
        </w:rPr>
        <w:t>о</w:t>
      </w:r>
      <w:r w:rsidRPr="00000DBD">
        <w:rPr>
          <w:sz w:val="24"/>
          <w:szCs w:val="24"/>
        </w:rPr>
        <w:t xml:space="preserve">полнения соответствующих элементов другого столбца (строки) равна нулю. </w:t>
      </w:r>
    </w:p>
    <w:p w:rsidR="002464AA" w:rsidRPr="007746A2" w:rsidRDefault="002464AA" w:rsidP="007746A2">
      <w:pPr>
        <w:jc w:val="center"/>
        <w:rPr>
          <w:b/>
          <w:sz w:val="28"/>
          <w:szCs w:val="28"/>
        </w:rPr>
      </w:pPr>
      <w:bookmarkStart w:id="4" w:name="_Toc310977419"/>
      <w:r w:rsidRPr="007746A2">
        <w:rPr>
          <w:b/>
          <w:sz w:val="28"/>
          <w:szCs w:val="28"/>
        </w:rPr>
        <w:t>Примеры с решением по теме: «Определители и их свойства. Определ</w:t>
      </w:r>
      <w:r w:rsidRPr="007746A2">
        <w:rPr>
          <w:b/>
          <w:sz w:val="28"/>
          <w:szCs w:val="28"/>
        </w:rPr>
        <w:t>и</w:t>
      </w:r>
      <w:r w:rsidRPr="007746A2">
        <w:rPr>
          <w:b/>
          <w:sz w:val="28"/>
          <w:szCs w:val="28"/>
        </w:rPr>
        <w:t xml:space="preserve">тели 2-го, 3-го и </w:t>
      </w:r>
      <w:r w:rsidRPr="007746A2">
        <w:rPr>
          <w:b/>
          <w:sz w:val="28"/>
          <w:szCs w:val="28"/>
          <w:lang w:val="en-US"/>
        </w:rPr>
        <w:t>n</w:t>
      </w:r>
      <w:r w:rsidRPr="007746A2">
        <w:rPr>
          <w:b/>
          <w:sz w:val="28"/>
          <w:szCs w:val="28"/>
        </w:rPr>
        <w:t>-го порядков»</w:t>
      </w:r>
      <w:bookmarkEnd w:id="4"/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  <w:u w:val="single"/>
        </w:rPr>
        <w:t>Пример 1.</w:t>
      </w:r>
      <w:r w:rsidRPr="00000DBD">
        <w:rPr>
          <w:sz w:val="24"/>
          <w:szCs w:val="24"/>
        </w:rPr>
        <w:t xml:space="preserve"> Дана квадратная матрица 3–го порядка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А</m:t>
          </m:r>
          <m:r>
            <w:rPr>
              <w:rFonts w:asci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Найдем алгебраические дополнения к элементам первой строки: </w:t>
      </w:r>
    </w:p>
    <w:p w:rsidR="002464AA" w:rsidRPr="00000DBD" w:rsidRDefault="00057056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=1∙4-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∙0=4</m:t>
          </m:r>
        </m:oMath>
      </m:oMathPara>
    </w:p>
    <w:p w:rsidR="002464AA" w:rsidRPr="00000DBD" w:rsidRDefault="00057056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3∙4-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=-10</m:t>
          </m:r>
        </m:oMath>
      </m:oMathPara>
    </w:p>
    <w:p w:rsidR="002464AA" w:rsidRPr="00000DBD" w:rsidRDefault="00057056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=3∙0-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∙1=1</m:t>
          </m:r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Вычислим определитель матрицы, разлагая его по первой строке: </w:t>
      </w:r>
    </w:p>
    <w:p w:rsidR="002464AA" w:rsidRPr="00000DBD" w:rsidRDefault="00057056" w:rsidP="002464AA">
      <w:pPr>
        <w:spacing w:line="360" w:lineRule="auto"/>
        <w:ind w:right="-143"/>
        <w:contextualSpacing/>
        <w:jc w:val="both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det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Name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А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=19</m:t>
          </m:r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  <w:u w:val="single"/>
        </w:rPr>
        <w:t>Пример 2.</w:t>
      </w:r>
      <w:r w:rsidRPr="00000DBD">
        <w:rPr>
          <w:sz w:val="24"/>
          <w:szCs w:val="24"/>
        </w:rPr>
        <w:t xml:space="preserve"> Не вычисляя определителя, докажем равенство</w:t>
      </w:r>
    </w:p>
    <w:p w:rsidR="002464AA" w:rsidRPr="00000DBD" w:rsidRDefault="00057056" w:rsidP="002464AA">
      <w:pPr>
        <w:spacing w:line="360" w:lineRule="auto"/>
        <w:ind w:left="-142" w:right="-143"/>
        <w:contextualSpacing/>
        <w:jc w:val="center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Эти определители имеют одинаковые 1–й и 2–й столбцы, а 3–й столбец определителя в пр</w:t>
      </w:r>
      <w:r w:rsidRPr="00000DBD">
        <w:rPr>
          <w:sz w:val="24"/>
          <w:szCs w:val="24"/>
        </w:rPr>
        <w:t>а</w:t>
      </w:r>
      <w:r w:rsidRPr="00000DBD">
        <w:rPr>
          <w:sz w:val="24"/>
          <w:szCs w:val="24"/>
        </w:rPr>
        <w:t xml:space="preserve">вой части равенства можно получить, если у определителя в левой части равенства к 3–ему столбцу прибавить первый столбец, умноженный на 2, т.е. </w:t>
      </w:r>
    </w:p>
    <w:p w:rsidR="002464AA" w:rsidRPr="00000DBD" w:rsidRDefault="00057056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1+2∙3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2+2∙(-2)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3+2∙4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Но по свойству 8 величина определителя при этом не меняется, что и требовалось доказать.</w:t>
      </w:r>
    </w:p>
    <w:p w:rsidR="002464AA" w:rsidRPr="00000DBD" w:rsidRDefault="002464AA" w:rsidP="002464AA">
      <w:pPr>
        <w:rPr>
          <w:sz w:val="24"/>
          <w:szCs w:val="24"/>
        </w:rPr>
      </w:pPr>
    </w:p>
    <w:p w:rsidR="00407747" w:rsidRPr="00CE72F0" w:rsidRDefault="00407747" w:rsidP="00CE72F0">
      <w:pPr>
        <w:spacing w:line="360" w:lineRule="auto"/>
        <w:jc w:val="center"/>
        <w:rPr>
          <w:b/>
          <w:sz w:val="28"/>
          <w:szCs w:val="28"/>
        </w:rPr>
      </w:pPr>
      <w:r w:rsidRPr="00CE72F0">
        <w:rPr>
          <w:b/>
          <w:sz w:val="28"/>
          <w:szCs w:val="28"/>
        </w:rPr>
        <w:t>Пример решения системы уравнений с помощью определителя,</w:t>
      </w:r>
      <w:r w:rsidR="00CE72F0">
        <w:rPr>
          <w:b/>
          <w:sz w:val="28"/>
          <w:szCs w:val="28"/>
        </w:rPr>
        <w:t xml:space="preserve"> прим</w:t>
      </w:r>
      <w:r w:rsidR="00CE72F0">
        <w:rPr>
          <w:b/>
          <w:sz w:val="28"/>
          <w:szCs w:val="28"/>
        </w:rPr>
        <w:t>е</w:t>
      </w:r>
      <w:r w:rsidR="00CE72F0">
        <w:rPr>
          <w:b/>
          <w:sz w:val="28"/>
          <w:szCs w:val="28"/>
        </w:rPr>
        <w:t>няя формулы Крамера</w:t>
      </w: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A102" wp14:editId="23137F9A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114300" cy="80010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-4.8pt;margin-top:2.85pt;width: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8Х</w:t>
      </w:r>
      <w:r w:rsidR="00407747" w:rsidRPr="00000DBD">
        <w:rPr>
          <w:sz w:val="24"/>
          <w:szCs w:val="24"/>
          <w:vertAlign w:val="subscript"/>
        </w:rPr>
        <w:t>1</w:t>
      </w:r>
      <w:r w:rsidR="00407747" w:rsidRPr="00000DBD">
        <w:rPr>
          <w:sz w:val="24"/>
          <w:szCs w:val="24"/>
        </w:rPr>
        <w:t>-2Х</w:t>
      </w:r>
      <w:r w:rsidR="00407747" w:rsidRPr="00000DBD">
        <w:rPr>
          <w:sz w:val="24"/>
          <w:szCs w:val="24"/>
          <w:vertAlign w:val="subscript"/>
        </w:rPr>
        <w:t>2</w:t>
      </w:r>
      <w:r w:rsidR="00407747" w:rsidRPr="00000DBD">
        <w:rPr>
          <w:sz w:val="24"/>
          <w:szCs w:val="24"/>
        </w:rPr>
        <w:t>-4</w:t>
      </w:r>
      <w:r w:rsidR="00407747" w:rsidRPr="00000DBD">
        <w:rPr>
          <w:sz w:val="24"/>
          <w:szCs w:val="24"/>
          <w:lang w:val="en-US"/>
        </w:rPr>
        <w:t>X</w:t>
      </w:r>
      <w:r w:rsidR="00407747" w:rsidRPr="00000DBD">
        <w:rPr>
          <w:sz w:val="24"/>
          <w:szCs w:val="24"/>
          <w:vertAlign w:val="subscript"/>
        </w:rPr>
        <w:t>3</w:t>
      </w:r>
      <w:r w:rsidR="00407747" w:rsidRPr="00000DBD">
        <w:rPr>
          <w:sz w:val="24"/>
          <w:szCs w:val="24"/>
        </w:rPr>
        <w:t>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-3Х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>+4Х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>-3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-4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>-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>+8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=100</w:t>
      </w:r>
    </w:p>
    <w:p w:rsidR="00407747" w:rsidRPr="00000DBD" w:rsidRDefault="00407747" w:rsidP="00CE72F0">
      <w:pPr>
        <w:spacing w:line="360" w:lineRule="auto"/>
        <w:rPr>
          <w:sz w:val="24"/>
          <w:szCs w:val="24"/>
        </w:rPr>
      </w:pPr>
      <w:r w:rsidRPr="00000DBD">
        <w:rPr>
          <w:sz w:val="24"/>
          <w:szCs w:val="24"/>
        </w:rPr>
        <w:t xml:space="preserve">Решим систему с помощью определителя.  </w:t>
      </w:r>
      <w:r w:rsidRPr="00000DBD">
        <w:rPr>
          <w:position w:val="-40"/>
          <w:sz w:val="24"/>
          <w:szCs w:val="24"/>
        </w:rPr>
        <w:object w:dxaOrig="926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6.5pt" o:ole="">
            <v:imagedata r:id="rId9" o:title=""/>
          </v:shape>
          <o:OLEObject Type="Embed" ProgID="Equation.3" ShapeID="_x0000_i1025" DrawAspect="Content" ObjectID="_1541963958" r:id="rId10"/>
        </w:object>
      </w:r>
    </w:p>
    <w:p w:rsidR="00407747" w:rsidRPr="00000DBD" w:rsidRDefault="00407747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</w:t>
      </w:r>
      <w:proofErr w:type="gramStart"/>
      <w:r w:rsidRPr="003337BB">
        <w:rPr>
          <w:sz w:val="24"/>
          <w:szCs w:val="24"/>
          <w:vertAlign w:val="subscript"/>
        </w:rPr>
        <w:t>1</w:t>
      </w:r>
      <w:proofErr w:type="gramEnd"/>
      <w:r w:rsidRPr="00000DBD">
        <w:rPr>
          <w:sz w:val="24"/>
          <w:szCs w:val="24"/>
          <w:vertAlign w:val="subscript"/>
        </w:rPr>
        <w:t xml:space="preserve"> </w:t>
      </w:r>
      <w:r w:rsidR="003337BB">
        <w:rPr>
          <w:sz w:val="24"/>
          <w:szCs w:val="24"/>
        </w:rPr>
        <w:t xml:space="preserve">= 400 -2 -4 </w:t>
      </w:r>
      <w:r w:rsidRPr="00000DBD">
        <w:rPr>
          <w:sz w:val="24"/>
          <w:szCs w:val="24"/>
        </w:rPr>
        <w:t>400(4*8-(-1)*(-3))-(-2)*(150*8-100*(-3))-4*(150*(-1)-100*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 </w:t>
      </w:r>
      <w:r w:rsidR="00407747" w:rsidRPr="00000DBD">
        <w:rPr>
          <w:sz w:val="24"/>
          <w:szCs w:val="24"/>
        </w:rPr>
        <w:t xml:space="preserve">150 4 -3 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=*4)=400*(32-3)+2*(1200+300)-4*(-150-400)=11600+3000+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  </w:t>
      </w:r>
      <w:r w:rsidR="00407747" w:rsidRPr="00000DBD">
        <w:rPr>
          <w:sz w:val="24"/>
          <w:szCs w:val="24"/>
        </w:rPr>
        <w:t>100 -1 8 2200=16800</w:t>
      </w:r>
    </w:p>
    <w:p w:rsidR="00407747" w:rsidRPr="00000DBD" w:rsidRDefault="00407747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</w:t>
      </w:r>
      <w:proofErr w:type="gramStart"/>
      <w:r w:rsidRPr="00000DBD">
        <w:rPr>
          <w:sz w:val="24"/>
          <w:szCs w:val="24"/>
          <w:vertAlign w:val="subscript"/>
        </w:rPr>
        <w:t>2</w:t>
      </w:r>
      <w:proofErr w:type="gramEnd"/>
      <w:r w:rsidR="003337BB">
        <w:rPr>
          <w:sz w:val="24"/>
          <w:szCs w:val="24"/>
        </w:rPr>
        <w:t>= 8·</w:t>
      </w:r>
      <w:r w:rsidRPr="00000DBD">
        <w:rPr>
          <w:sz w:val="24"/>
          <w:szCs w:val="24"/>
        </w:rPr>
        <w:t>400 -4 8*(150*8-100*(-3))-400*((-3)*8-(-4)*(-3))-4*((-3)*100-(-4)*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proofErr w:type="gramStart"/>
      <w:r w:rsidR="00407747" w:rsidRPr="00000DBD">
        <w:rPr>
          <w:sz w:val="24"/>
          <w:szCs w:val="24"/>
        </w:rPr>
        <w:t>-3</w:t>
      </w:r>
      <w:r w:rsidR="003337BB" w:rsidRPr="003337BB">
        <w:rPr>
          <w:sz w:val="24"/>
          <w:szCs w:val="24"/>
        </w:rPr>
        <w:t>•</w:t>
      </w:r>
      <w:r w:rsidR="00407747" w:rsidRPr="00000DBD">
        <w:rPr>
          <w:sz w:val="24"/>
          <w:szCs w:val="24"/>
        </w:rPr>
        <w:t xml:space="preserve">150 -3 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 *150)= 8*(1200+300)-400*(-24-12)-4*(-300+600)= 12000+</w:t>
      </w:r>
      <w:proofErr w:type="gramEnd"/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407747" w:rsidRPr="00000DBD">
        <w:rPr>
          <w:sz w:val="24"/>
          <w:szCs w:val="24"/>
        </w:rPr>
        <w:t>-4 100 8</w:t>
      </w:r>
      <w:r w:rsidR="003337BB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 xml:space="preserve"> +14400-1200=25200</w:t>
      </w:r>
    </w:p>
    <w:p w:rsidR="00407747" w:rsidRPr="00000DBD" w:rsidRDefault="00407747" w:rsidP="00407747">
      <w:pPr>
        <w:rPr>
          <w:sz w:val="24"/>
          <w:szCs w:val="24"/>
        </w:rPr>
      </w:pPr>
      <w:proofErr w:type="gramStart"/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Х3</w:t>
      </w:r>
      <w:r w:rsidRPr="00000DBD">
        <w:rPr>
          <w:sz w:val="24"/>
          <w:szCs w:val="24"/>
        </w:rPr>
        <w:t>= 8 -2 400 8*(4*100-(-1)*150)-2*((-3)*100-(-4)*150)-400*((-3)*(-1)-(-4)*</w:t>
      </w:r>
      <w:proofErr w:type="gramEnd"/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407747" w:rsidRPr="00000DBD">
        <w:rPr>
          <w:sz w:val="24"/>
          <w:szCs w:val="24"/>
        </w:rPr>
        <w:t>-3 4</w:t>
      </w:r>
      <w:r w:rsidRPr="00000DBD">
        <w:rPr>
          <w:sz w:val="24"/>
          <w:szCs w:val="24"/>
        </w:rPr>
        <w:t> </w:t>
      </w:r>
      <w:r w:rsidR="00407747" w:rsidRPr="00000DBD">
        <w:rPr>
          <w:sz w:val="24"/>
          <w:szCs w:val="24"/>
        </w:rPr>
        <w:t>150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 *4=8*(400+150)-2*(-300+600)-400*(3+16)= 4400+600+7600=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3337BB">
        <w:rPr>
          <w:sz w:val="24"/>
          <w:szCs w:val="24"/>
        </w:rPr>
        <w:t xml:space="preserve">-4 -1 100 </w:t>
      </w:r>
      <w:r w:rsidRPr="00000DBD">
        <w:rPr>
          <w:sz w:val="24"/>
          <w:szCs w:val="24"/>
        </w:rPr>
        <w:t>=</w:t>
      </w:r>
      <w:r w:rsidR="00407747" w:rsidRPr="00000DBD">
        <w:rPr>
          <w:sz w:val="24"/>
          <w:szCs w:val="24"/>
        </w:rPr>
        <w:t xml:space="preserve"> 12600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proofErr w:type="gramStart"/>
      <w:r w:rsidRPr="00000DBD">
        <w:rPr>
          <w:sz w:val="24"/>
          <w:szCs w:val="24"/>
          <w:vertAlign w:val="subscript"/>
        </w:rPr>
        <w:t>1</w:t>
      </w:r>
      <w:proofErr w:type="gramEnd"/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Х1</w:t>
      </w:r>
      <w:r w:rsidRPr="00000DBD">
        <w:rPr>
          <w:sz w:val="24"/>
          <w:szCs w:val="24"/>
        </w:rPr>
        <w:t>/Δ= 16800/84=200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proofErr w:type="gramStart"/>
      <w:r w:rsidRPr="00000DBD">
        <w:rPr>
          <w:sz w:val="24"/>
          <w:szCs w:val="24"/>
          <w:vertAlign w:val="subscript"/>
        </w:rPr>
        <w:t>2</w:t>
      </w:r>
      <w:proofErr w:type="gramEnd"/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Х2</w:t>
      </w:r>
      <w:r w:rsidRPr="00000DBD">
        <w:rPr>
          <w:sz w:val="24"/>
          <w:szCs w:val="24"/>
        </w:rPr>
        <w:t>/Δ=25200/84=300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Х3</w:t>
      </w:r>
      <w:r w:rsidRPr="00000DBD">
        <w:rPr>
          <w:sz w:val="24"/>
          <w:szCs w:val="24"/>
        </w:rPr>
        <w:t>/Δ=12600/84=150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Проверка:</w:t>
      </w: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016D" wp14:editId="7A2A7B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0;margin-top:0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8*200-2*300-4*150=400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   -3*200+4*300-3*150=150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-4*200-300+8*150=100</w:t>
      </w:r>
    </w:p>
    <w:p w:rsidR="00000DBD" w:rsidRPr="00000DBD" w:rsidRDefault="00000DBD" w:rsidP="00407747">
      <w:pPr>
        <w:spacing w:line="360" w:lineRule="auto"/>
        <w:jc w:val="both"/>
        <w:rPr>
          <w:sz w:val="24"/>
          <w:szCs w:val="24"/>
        </w:rPr>
      </w:pP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5541B" wp14:editId="0F385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margin-left:0;margin-top:0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1600-600-600=400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-600-1200-450=150</w:t>
      </w:r>
    </w:p>
    <w:p w:rsidR="00407747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-800-300+1200=100</w:t>
      </w:r>
    </w:p>
    <w:p w:rsidR="003337BB" w:rsidRPr="00000DBD" w:rsidRDefault="003337BB" w:rsidP="00407747">
      <w:pPr>
        <w:spacing w:line="360" w:lineRule="auto"/>
        <w:jc w:val="both"/>
        <w:rPr>
          <w:sz w:val="24"/>
          <w:szCs w:val="24"/>
        </w:rPr>
      </w:pP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96B28" wp14:editId="4D108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7" style="position:absolute;margin-left:0;margin-top:0;width: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dFgQIAACw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400=400</w:t>
      </w:r>
    </w:p>
    <w:p w:rsidR="00CE72F0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150=150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100=100</w:t>
      </w:r>
    </w:p>
    <w:p w:rsidR="002464AA" w:rsidRPr="00000DBD" w:rsidRDefault="00407747" w:rsidP="002464AA">
      <w:pPr>
        <w:rPr>
          <w:sz w:val="24"/>
          <w:szCs w:val="24"/>
        </w:rPr>
      </w:pPr>
      <w:r w:rsidRPr="00000DBD">
        <w:rPr>
          <w:sz w:val="24"/>
          <w:szCs w:val="24"/>
        </w:rPr>
        <w:t>Ответ: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 xml:space="preserve">=200 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 xml:space="preserve">= 300 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 150</w:t>
      </w:r>
    </w:p>
    <w:p w:rsidR="00407747" w:rsidRPr="00000DBD" w:rsidRDefault="003337BB" w:rsidP="004077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337BB">
        <w:rPr>
          <w:b/>
          <w:sz w:val="28"/>
          <w:szCs w:val="28"/>
        </w:rPr>
        <w:t>Вопросы и упражнения для самопроверки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такое определитель?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будет считаться определителем матрицы 1×1?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называется дополнительным минором?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называется алгебраическим дополнением?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происходит с величиной определителя при транспонировании матрицы?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Что такое матрица?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Какая матрица называется квадратной?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Какая матрица называется единичной?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При каких условиях матрица может иметь обратную матрицу?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Что такое обратная матрица?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rPr>
          <w:sz w:val="24"/>
          <w:szCs w:val="24"/>
        </w:rPr>
      </w:pPr>
      <w:r w:rsidRPr="00000DBD">
        <w:rPr>
          <w:sz w:val="24"/>
          <w:szCs w:val="24"/>
        </w:rPr>
        <w:t>Дана квадратная матрица 3-го порядка</w:t>
      </w:r>
    </w:p>
    <w:p w:rsidR="007746A2" w:rsidRPr="00000DBD" w:rsidRDefault="007746A2" w:rsidP="007746A2">
      <w:pPr>
        <w:pStyle w:val="a3"/>
        <w:ind w:left="144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А=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e>
                </m:mr>
              </m:m>
            </m:e>
          </m:d>
        </m:oMath>
      </m:oMathPara>
    </w:p>
    <w:p w:rsidR="007746A2" w:rsidRPr="00000DBD" w:rsidRDefault="007746A2" w:rsidP="007746A2">
      <w:pPr>
        <w:pStyle w:val="a3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Вычислите ее определитель.</w:t>
      </w:r>
    </w:p>
    <w:p w:rsidR="007746A2" w:rsidRPr="00000DBD" w:rsidRDefault="007746A2" w:rsidP="007746A2">
      <w:pPr>
        <w:pStyle w:val="a3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Ответ: 2384</w:t>
      </w:r>
    </w:p>
    <w:sectPr w:rsidR="007746A2" w:rsidRPr="00000DBD" w:rsidSect="002A2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56" w:rsidRDefault="00057056" w:rsidP="002A2608">
      <w:r>
        <w:separator/>
      </w:r>
    </w:p>
  </w:endnote>
  <w:endnote w:type="continuationSeparator" w:id="0">
    <w:p w:rsidR="00057056" w:rsidRDefault="00057056" w:rsidP="002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15612"/>
      <w:docPartObj>
        <w:docPartGallery w:val="Page Numbers (Bottom of Page)"/>
        <w:docPartUnique/>
      </w:docPartObj>
    </w:sdtPr>
    <w:sdtContent>
      <w:bookmarkStart w:id="5" w:name="_GoBack" w:displacedByCustomXml="prev"/>
      <w:bookmarkEnd w:id="5" w:displacedByCustomXml="prev"/>
      <w:p w:rsidR="002A2608" w:rsidRDefault="002A26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2608" w:rsidRDefault="002A26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56" w:rsidRDefault="00057056" w:rsidP="002A2608">
      <w:r>
        <w:separator/>
      </w:r>
    </w:p>
  </w:footnote>
  <w:footnote w:type="continuationSeparator" w:id="0">
    <w:p w:rsidR="00057056" w:rsidRDefault="00057056" w:rsidP="002A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0B2"/>
    <w:multiLevelType w:val="hybridMultilevel"/>
    <w:tmpl w:val="E6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55D"/>
    <w:multiLevelType w:val="hybridMultilevel"/>
    <w:tmpl w:val="6AD61110"/>
    <w:lvl w:ilvl="0" w:tplc="F19EDD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25435"/>
    <w:multiLevelType w:val="hybridMultilevel"/>
    <w:tmpl w:val="2190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0261"/>
    <w:multiLevelType w:val="hybridMultilevel"/>
    <w:tmpl w:val="F600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7E55"/>
    <w:multiLevelType w:val="hybridMultilevel"/>
    <w:tmpl w:val="B148B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CA27AE"/>
    <w:multiLevelType w:val="hybridMultilevel"/>
    <w:tmpl w:val="84983D7C"/>
    <w:lvl w:ilvl="0" w:tplc="CAE40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AD693F"/>
    <w:multiLevelType w:val="hybridMultilevel"/>
    <w:tmpl w:val="01A09AB2"/>
    <w:lvl w:ilvl="0" w:tplc="0B449E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2619B7"/>
    <w:multiLevelType w:val="hybridMultilevel"/>
    <w:tmpl w:val="937EF598"/>
    <w:lvl w:ilvl="0" w:tplc="0DFCC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302B1C"/>
    <w:multiLevelType w:val="hybridMultilevel"/>
    <w:tmpl w:val="F4B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7"/>
    <w:rsid w:val="00000DBD"/>
    <w:rsid w:val="00057056"/>
    <w:rsid w:val="0006560B"/>
    <w:rsid w:val="000723EC"/>
    <w:rsid w:val="002464AA"/>
    <w:rsid w:val="002A2608"/>
    <w:rsid w:val="002C4D16"/>
    <w:rsid w:val="003337BB"/>
    <w:rsid w:val="00407747"/>
    <w:rsid w:val="0045262A"/>
    <w:rsid w:val="004D6431"/>
    <w:rsid w:val="004D7D65"/>
    <w:rsid w:val="007746A2"/>
    <w:rsid w:val="00991194"/>
    <w:rsid w:val="00CE72F0"/>
    <w:rsid w:val="00DF6B61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74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7747"/>
    <w:pPr>
      <w:ind w:left="720"/>
      <w:contextualSpacing/>
    </w:pPr>
  </w:style>
  <w:style w:type="paragraph" w:styleId="a4">
    <w:name w:val="Normal (Web)"/>
    <w:basedOn w:val="a"/>
    <w:unhideWhenUsed/>
    <w:rsid w:val="0040774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74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7747"/>
    <w:pPr>
      <w:ind w:left="720"/>
      <w:contextualSpacing/>
    </w:pPr>
  </w:style>
  <w:style w:type="paragraph" w:styleId="a4">
    <w:name w:val="Normal (Web)"/>
    <w:basedOn w:val="a"/>
    <w:unhideWhenUsed/>
    <w:rsid w:val="0040774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93B0-5D53-4EE8-87A9-38C26A41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Дмитрий Каленюк</cp:lastModifiedBy>
  <cp:revision>7</cp:revision>
  <cp:lastPrinted>2013-10-01T10:58:00Z</cp:lastPrinted>
  <dcterms:created xsi:type="dcterms:W3CDTF">2016-11-29T17:49:00Z</dcterms:created>
  <dcterms:modified xsi:type="dcterms:W3CDTF">2016-11-29T19:31:00Z</dcterms:modified>
</cp:coreProperties>
</file>