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55" w:rsidRPr="00446A55" w:rsidRDefault="00446A55" w:rsidP="00446A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A55">
        <w:rPr>
          <w:rFonts w:ascii="Times New Roman" w:hAnsi="Times New Roman" w:cs="Times New Roman"/>
          <w:b/>
          <w:sz w:val="40"/>
          <w:szCs w:val="40"/>
        </w:rPr>
        <w:t xml:space="preserve">Информация </w:t>
      </w:r>
    </w:p>
    <w:p w:rsidR="00E13CD7" w:rsidRPr="00446A55" w:rsidRDefault="00446A55" w:rsidP="00446A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6A55">
        <w:rPr>
          <w:rFonts w:ascii="Times New Roman" w:hAnsi="Times New Roman" w:cs="Times New Roman"/>
          <w:b/>
          <w:sz w:val="40"/>
          <w:szCs w:val="40"/>
        </w:rPr>
        <w:t>о ходе приема документов в ГПОУ ТО «Тульский экономический колледж» на 2020- 2021 учебный год</w:t>
      </w:r>
    </w:p>
    <w:p w:rsidR="00446A55" w:rsidRPr="00446A55" w:rsidRDefault="00446A55" w:rsidP="00446A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6A55" w:rsidRPr="00446A55" w:rsidRDefault="00D837F4" w:rsidP="00446A55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состоянию на  </w:t>
      </w:r>
      <w:r w:rsidR="00A54D96">
        <w:rPr>
          <w:rFonts w:ascii="Times New Roman" w:hAnsi="Times New Roman" w:cs="Times New Roman"/>
          <w:b/>
          <w:sz w:val="40"/>
          <w:szCs w:val="40"/>
        </w:rPr>
        <w:t>1</w:t>
      </w:r>
      <w:r w:rsidR="006403D5">
        <w:rPr>
          <w:rFonts w:ascii="Times New Roman" w:hAnsi="Times New Roman" w:cs="Times New Roman"/>
          <w:b/>
          <w:sz w:val="40"/>
          <w:szCs w:val="40"/>
        </w:rPr>
        <w:t>8</w:t>
      </w:r>
      <w:bookmarkStart w:id="0" w:name="_GoBack"/>
      <w:bookmarkEnd w:id="0"/>
      <w:r w:rsidRPr="00D837F4">
        <w:rPr>
          <w:rFonts w:ascii="Times New Roman" w:hAnsi="Times New Roman" w:cs="Times New Roman"/>
          <w:b/>
          <w:sz w:val="40"/>
          <w:szCs w:val="40"/>
        </w:rPr>
        <w:t xml:space="preserve"> августа</w:t>
      </w:r>
      <w:r w:rsidR="00446A55" w:rsidRPr="00446A55">
        <w:rPr>
          <w:rFonts w:ascii="Times New Roman" w:hAnsi="Times New Roman" w:cs="Times New Roman"/>
          <w:b/>
          <w:sz w:val="40"/>
          <w:szCs w:val="40"/>
        </w:rPr>
        <w:t xml:space="preserve"> 2020 года</w:t>
      </w:r>
    </w:p>
    <w:p w:rsidR="00446A55" w:rsidRDefault="00446A55" w:rsidP="0044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55" w:rsidRDefault="00446A55" w:rsidP="0044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446A55" w:rsidTr="00446A55">
        <w:tc>
          <w:tcPr>
            <w:tcW w:w="3649" w:type="dxa"/>
          </w:tcPr>
          <w:p w:rsidR="00446A55" w:rsidRP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6A55">
              <w:rPr>
                <w:rFonts w:ascii="Times New Roman" w:hAnsi="Times New Roman" w:cs="Times New Roman"/>
                <w:b/>
                <w:sz w:val="40"/>
                <w:szCs w:val="40"/>
              </w:rPr>
              <w:t>Специальности / Профессии</w:t>
            </w:r>
          </w:p>
        </w:tc>
        <w:tc>
          <w:tcPr>
            <w:tcW w:w="3190" w:type="dxa"/>
          </w:tcPr>
          <w:p w:rsidR="00446A55" w:rsidRP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6A55">
              <w:rPr>
                <w:rFonts w:ascii="Times New Roman" w:hAnsi="Times New Roman" w:cs="Times New Roman"/>
                <w:b/>
                <w:sz w:val="40"/>
                <w:szCs w:val="40"/>
              </w:rPr>
              <w:t>План приема</w:t>
            </w:r>
          </w:p>
        </w:tc>
        <w:tc>
          <w:tcPr>
            <w:tcW w:w="3191" w:type="dxa"/>
          </w:tcPr>
          <w:p w:rsidR="00446A55" w:rsidRP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6A55">
              <w:rPr>
                <w:rFonts w:ascii="Times New Roman" w:hAnsi="Times New Roman" w:cs="Times New Roman"/>
                <w:b/>
                <w:sz w:val="40"/>
                <w:szCs w:val="40"/>
              </w:rPr>
              <w:t>Подано заявлений</w:t>
            </w:r>
          </w:p>
        </w:tc>
      </w:tr>
      <w:tr w:rsidR="00446A55" w:rsidTr="00446A55">
        <w:tc>
          <w:tcPr>
            <w:tcW w:w="3649" w:type="dxa"/>
          </w:tcPr>
          <w:p w:rsid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38.02.01 Экономика и бухгалтерский учет</w:t>
            </w:r>
          </w:p>
        </w:tc>
        <w:tc>
          <w:tcPr>
            <w:tcW w:w="3190" w:type="dxa"/>
          </w:tcPr>
          <w:p w:rsidR="00446A55" w:rsidRP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6A55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</w:tc>
        <w:tc>
          <w:tcPr>
            <w:tcW w:w="3191" w:type="dxa"/>
          </w:tcPr>
          <w:p w:rsidR="00446A55" w:rsidRPr="00993379" w:rsidRDefault="001225FD" w:rsidP="00B810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89</w:t>
            </w:r>
          </w:p>
        </w:tc>
      </w:tr>
      <w:tr w:rsidR="00446A55" w:rsidTr="00446A55">
        <w:tc>
          <w:tcPr>
            <w:tcW w:w="3649" w:type="dxa"/>
          </w:tcPr>
          <w:p w:rsid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3190" w:type="dxa"/>
          </w:tcPr>
          <w:p w:rsidR="00446A55" w:rsidRP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6A55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3191" w:type="dxa"/>
          </w:tcPr>
          <w:p w:rsidR="00446A55" w:rsidRPr="00C96EBC" w:rsidRDefault="001225FD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47</w:t>
            </w:r>
          </w:p>
        </w:tc>
      </w:tr>
      <w:tr w:rsidR="00446A55" w:rsidTr="00446A55">
        <w:tc>
          <w:tcPr>
            <w:tcW w:w="3649" w:type="dxa"/>
          </w:tcPr>
          <w:p w:rsid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3190" w:type="dxa"/>
          </w:tcPr>
          <w:p w:rsidR="00446A55" w:rsidRP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6A55">
              <w:rPr>
                <w:rFonts w:ascii="Times New Roman" w:hAnsi="Times New Roman" w:cs="Times New Roman"/>
                <w:b/>
                <w:sz w:val="40"/>
                <w:szCs w:val="40"/>
              </w:rPr>
              <w:t>50</w:t>
            </w:r>
          </w:p>
        </w:tc>
        <w:tc>
          <w:tcPr>
            <w:tcW w:w="3191" w:type="dxa"/>
          </w:tcPr>
          <w:p w:rsidR="00446A55" w:rsidRPr="00C96EBC" w:rsidRDefault="001225FD" w:rsidP="00B810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  <w:r w:rsidR="00A54D96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</w:tr>
      <w:tr w:rsidR="00446A55" w:rsidTr="00446A55">
        <w:tc>
          <w:tcPr>
            <w:tcW w:w="3649" w:type="dxa"/>
          </w:tcPr>
          <w:p w:rsid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54.01.20 Графический дизайнер</w:t>
            </w:r>
          </w:p>
        </w:tc>
        <w:tc>
          <w:tcPr>
            <w:tcW w:w="3190" w:type="dxa"/>
          </w:tcPr>
          <w:p w:rsidR="00446A55" w:rsidRPr="00446A55" w:rsidRDefault="00446A55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46A55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3191" w:type="dxa"/>
          </w:tcPr>
          <w:p w:rsidR="00446A55" w:rsidRPr="00446A55" w:rsidRDefault="00A54D96" w:rsidP="00B810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63</w:t>
            </w:r>
          </w:p>
        </w:tc>
      </w:tr>
      <w:tr w:rsidR="00BD70F7" w:rsidTr="00446A55">
        <w:tc>
          <w:tcPr>
            <w:tcW w:w="3649" w:type="dxa"/>
          </w:tcPr>
          <w:p w:rsidR="00BD70F7" w:rsidRDefault="00BD70F7" w:rsidP="00446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BD70F7" w:rsidRPr="00446A55" w:rsidRDefault="00BD70F7" w:rsidP="00446A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150</w:t>
            </w:r>
          </w:p>
        </w:tc>
        <w:tc>
          <w:tcPr>
            <w:tcW w:w="3191" w:type="dxa"/>
          </w:tcPr>
          <w:p w:rsidR="00BD70F7" w:rsidRDefault="0030630B" w:rsidP="00B8109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360</w:t>
            </w:r>
          </w:p>
        </w:tc>
      </w:tr>
    </w:tbl>
    <w:p w:rsidR="00446A55" w:rsidRDefault="00446A55" w:rsidP="0044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A55" w:rsidRPr="00446A55" w:rsidRDefault="00446A55" w:rsidP="00446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46A55" w:rsidRPr="0044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55"/>
    <w:rsid w:val="001225FD"/>
    <w:rsid w:val="0030630B"/>
    <w:rsid w:val="00446A55"/>
    <w:rsid w:val="004D4362"/>
    <w:rsid w:val="005E6D7E"/>
    <w:rsid w:val="006403D5"/>
    <w:rsid w:val="008016A8"/>
    <w:rsid w:val="0098004F"/>
    <w:rsid w:val="00993379"/>
    <w:rsid w:val="00A54D96"/>
    <w:rsid w:val="00B8109D"/>
    <w:rsid w:val="00BA09CD"/>
    <w:rsid w:val="00BD70F7"/>
    <w:rsid w:val="00C66078"/>
    <w:rsid w:val="00C71800"/>
    <w:rsid w:val="00C96EBC"/>
    <w:rsid w:val="00D837F4"/>
    <w:rsid w:val="00E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15</cp:revision>
  <dcterms:created xsi:type="dcterms:W3CDTF">2020-06-30T12:15:00Z</dcterms:created>
  <dcterms:modified xsi:type="dcterms:W3CDTF">2020-08-18T10:54:00Z</dcterms:modified>
</cp:coreProperties>
</file>