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5C2" w:rsidRPr="00F955C2" w:rsidRDefault="00F955C2" w:rsidP="00F955C2">
      <w:pPr>
        <w:shd w:val="clear" w:color="auto" w:fill="FFFFFF"/>
        <w:spacing w:after="255" w:line="300" w:lineRule="atLeast"/>
        <w:outlineLvl w:val="1"/>
        <w:rPr>
          <w:rFonts w:ascii="Times New Roman" w:eastAsia="Times New Roman" w:hAnsi="Times New Roman" w:cs="Times New Roman"/>
          <w:b/>
          <w:bCs/>
          <w:color w:val="4D4D4D"/>
          <w:sz w:val="96"/>
          <w:szCs w:val="96"/>
          <w:lang w:eastAsia="ru-RU"/>
        </w:rPr>
      </w:pPr>
      <w:bookmarkStart w:id="0" w:name="_GoBack"/>
      <w:r w:rsidRPr="00F955C2">
        <w:rPr>
          <w:rFonts w:ascii="Times New Roman" w:eastAsia="Times New Roman" w:hAnsi="Times New Roman" w:cs="Times New Roman"/>
          <w:b/>
          <w:bCs/>
          <w:color w:val="4D4D4D"/>
          <w:sz w:val="96"/>
          <w:szCs w:val="96"/>
          <w:lang w:eastAsia="ru-RU"/>
        </w:rPr>
        <w:t xml:space="preserve">Постановление Правительства РФ от 14 августа 2013 г. № 697 “Об утверждении перечня специальностей и направлений подготовки, при приеме на обучение по которым поступающие проходят обязательные предварительные </w:t>
      </w:r>
      <w:r w:rsidRPr="00F955C2">
        <w:rPr>
          <w:rFonts w:ascii="Times New Roman" w:eastAsia="Times New Roman" w:hAnsi="Times New Roman" w:cs="Times New Roman"/>
          <w:b/>
          <w:bCs/>
          <w:color w:val="4D4D4D"/>
          <w:sz w:val="96"/>
          <w:szCs w:val="96"/>
          <w:lang w:eastAsia="ru-RU"/>
        </w:rPr>
        <w:lastRenderedPageBreak/>
        <w:t>медицинские осмотры (обследования) в порядке, установленном при заключении трудового договора или служебного контракта по соответствующей должности или специальности” (не вступило в силу)</w:t>
      </w:r>
    </w:p>
    <w:bookmarkEnd w:id="0"/>
    <w:p w:rsidR="00F955C2" w:rsidRPr="00F955C2" w:rsidRDefault="00F955C2" w:rsidP="00F955C2">
      <w:pPr>
        <w:shd w:val="clear" w:color="auto" w:fill="FFFFFF"/>
        <w:spacing w:after="180" w:line="255" w:lineRule="atLeast"/>
        <w:rPr>
          <w:rFonts w:ascii="Times New Roman" w:eastAsia="Times New Roman" w:hAnsi="Times New Roman" w:cs="Times New Roman"/>
          <w:color w:val="333333"/>
          <w:sz w:val="96"/>
          <w:szCs w:val="96"/>
          <w:lang w:eastAsia="ru-RU"/>
        </w:rPr>
      </w:pPr>
      <w:r w:rsidRPr="00F955C2">
        <w:rPr>
          <w:rFonts w:ascii="Times New Roman" w:eastAsia="Times New Roman" w:hAnsi="Times New Roman" w:cs="Times New Roman"/>
          <w:color w:val="333333"/>
          <w:sz w:val="96"/>
          <w:szCs w:val="96"/>
          <w:lang w:eastAsia="ru-RU"/>
        </w:rPr>
        <w:lastRenderedPageBreak/>
        <w:t>19 августа 2013</w:t>
      </w:r>
    </w:p>
    <w:p w:rsidR="00F955C2" w:rsidRPr="00F955C2" w:rsidRDefault="00F955C2" w:rsidP="00F955C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96"/>
          <w:szCs w:val="96"/>
          <w:lang w:eastAsia="ru-RU"/>
        </w:rPr>
      </w:pPr>
      <w:bookmarkStart w:id="1" w:name="0"/>
      <w:bookmarkEnd w:id="1"/>
      <w:r w:rsidRPr="00F955C2">
        <w:rPr>
          <w:rFonts w:ascii="Times New Roman" w:eastAsia="Times New Roman" w:hAnsi="Times New Roman" w:cs="Times New Roman"/>
          <w:color w:val="333333"/>
          <w:sz w:val="96"/>
          <w:szCs w:val="96"/>
          <w:lang w:eastAsia="ru-RU"/>
        </w:rPr>
        <w:t>В соответствии с частью 7 статьи 55 Федерального закона "Об  образовании в Российской Федерации" Правительство Российской Федерации постановляет:</w:t>
      </w:r>
    </w:p>
    <w:p w:rsidR="00F955C2" w:rsidRPr="00F955C2" w:rsidRDefault="00F955C2" w:rsidP="00F955C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96"/>
          <w:szCs w:val="96"/>
          <w:lang w:eastAsia="ru-RU"/>
        </w:rPr>
      </w:pPr>
      <w:r w:rsidRPr="00F955C2">
        <w:rPr>
          <w:rFonts w:ascii="Times New Roman" w:eastAsia="Times New Roman" w:hAnsi="Times New Roman" w:cs="Times New Roman"/>
          <w:color w:val="333333"/>
          <w:sz w:val="96"/>
          <w:szCs w:val="96"/>
          <w:lang w:eastAsia="ru-RU"/>
        </w:rPr>
        <w:lastRenderedPageBreak/>
        <w:t>1. Утвердить прилагаемый </w:t>
      </w:r>
      <w:hyperlink r:id="rId5" w:anchor="1000" w:history="1">
        <w:r w:rsidRPr="00F955C2">
          <w:rPr>
            <w:rFonts w:ascii="Times New Roman" w:eastAsia="Times New Roman" w:hAnsi="Times New Roman" w:cs="Times New Roman"/>
            <w:color w:val="2060A4"/>
            <w:sz w:val="96"/>
            <w:szCs w:val="96"/>
            <w:u w:val="single"/>
            <w:bdr w:val="none" w:sz="0" w:space="0" w:color="auto" w:frame="1"/>
            <w:lang w:eastAsia="ru-RU"/>
          </w:rPr>
          <w:t>перечень</w:t>
        </w:r>
      </w:hyperlink>
      <w:r w:rsidRPr="00F955C2">
        <w:rPr>
          <w:rFonts w:ascii="Times New Roman" w:eastAsia="Times New Roman" w:hAnsi="Times New Roman" w:cs="Times New Roman"/>
          <w:color w:val="333333"/>
          <w:sz w:val="96"/>
          <w:szCs w:val="96"/>
          <w:lang w:eastAsia="ru-RU"/>
        </w:rPr>
        <w:t xml:space="preserve"> 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</w:t>
      </w:r>
      <w:r w:rsidRPr="00F955C2">
        <w:rPr>
          <w:rFonts w:ascii="Times New Roman" w:eastAsia="Times New Roman" w:hAnsi="Times New Roman" w:cs="Times New Roman"/>
          <w:color w:val="333333"/>
          <w:sz w:val="96"/>
          <w:szCs w:val="96"/>
          <w:lang w:eastAsia="ru-RU"/>
        </w:rPr>
        <w:lastRenderedPageBreak/>
        <w:t>установленном при заключении трудового договора или служебного контракта по соответствующей должности или специальности.</w:t>
      </w:r>
    </w:p>
    <w:p w:rsidR="00F955C2" w:rsidRPr="00F955C2" w:rsidRDefault="00F955C2" w:rsidP="00F955C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96"/>
          <w:szCs w:val="96"/>
          <w:lang w:eastAsia="ru-RU"/>
        </w:rPr>
      </w:pPr>
      <w:r w:rsidRPr="00F955C2">
        <w:rPr>
          <w:rFonts w:ascii="Times New Roman" w:eastAsia="Times New Roman" w:hAnsi="Times New Roman" w:cs="Times New Roman"/>
          <w:color w:val="333333"/>
          <w:sz w:val="96"/>
          <w:szCs w:val="96"/>
          <w:lang w:eastAsia="ru-RU"/>
        </w:rPr>
        <w:t>2. Настоящее постановление вступает в силу с 1 сентября 2013 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0"/>
        <w:gridCol w:w="7300"/>
      </w:tblGrid>
      <w:tr w:rsidR="00F955C2" w:rsidRPr="00F955C2" w:rsidTr="00F955C2">
        <w:tc>
          <w:tcPr>
            <w:tcW w:w="2500" w:type="pct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lastRenderedPageBreak/>
              <w:t>Председатель Правительства</w:t>
            </w: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Д. Медведев</w:t>
            </w:r>
          </w:p>
        </w:tc>
      </w:tr>
    </w:tbl>
    <w:p w:rsidR="00F955C2" w:rsidRPr="00F955C2" w:rsidRDefault="00F955C2" w:rsidP="00F955C2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96"/>
          <w:szCs w:val="96"/>
          <w:lang w:eastAsia="ru-RU"/>
        </w:rPr>
      </w:pPr>
      <w:r w:rsidRPr="00F955C2">
        <w:rPr>
          <w:rFonts w:ascii="Times New Roman" w:eastAsia="Times New Roman" w:hAnsi="Times New Roman" w:cs="Times New Roman"/>
          <w:b/>
          <w:bCs/>
          <w:color w:val="333333"/>
          <w:sz w:val="96"/>
          <w:szCs w:val="96"/>
          <w:lang w:eastAsia="ru-RU"/>
        </w:rPr>
        <w:t>Перечень</w:t>
      </w:r>
      <w:r w:rsidRPr="00F955C2">
        <w:rPr>
          <w:rFonts w:ascii="Times New Roman" w:eastAsia="Times New Roman" w:hAnsi="Times New Roman" w:cs="Times New Roman"/>
          <w:b/>
          <w:bCs/>
          <w:color w:val="333333"/>
          <w:sz w:val="96"/>
          <w:szCs w:val="96"/>
          <w:lang w:eastAsia="ru-RU"/>
        </w:rPr>
        <w:br/>
        <w:t xml:space="preserve">специальностей и направлений подготовки, при приеме на обучение по которым </w:t>
      </w:r>
      <w:r w:rsidRPr="00F955C2">
        <w:rPr>
          <w:rFonts w:ascii="Times New Roman" w:eastAsia="Times New Roman" w:hAnsi="Times New Roman" w:cs="Times New Roman"/>
          <w:b/>
          <w:bCs/>
          <w:color w:val="333333"/>
          <w:sz w:val="96"/>
          <w:szCs w:val="96"/>
          <w:lang w:eastAsia="ru-RU"/>
        </w:rPr>
        <w:lastRenderedPageBreak/>
        <w:t xml:space="preserve">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 соответствующей должности </w:t>
      </w:r>
      <w:r w:rsidRPr="00F955C2">
        <w:rPr>
          <w:rFonts w:ascii="Times New Roman" w:eastAsia="Times New Roman" w:hAnsi="Times New Roman" w:cs="Times New Roman"/>
          <w:b/>
          <w:bCs/>
          <w:color w:val="333333"/>
          <w:sz w:val="96"/>
          <w:szCs w:val="96"/>
          <w:lang w:eastAsia="ru-RU"/>
        </w:rPr>
        <w:lastRenderedPageBreak/>
        <w:t>или специальности</w:t>
      </w:r>
      <w:r w:rsidRPr="00F955C2">
        <w:rPr>
          <w:rFonts w:ascii="Times New Roman" w:eastAsia="Times New Roman" w:hAnsi="Times New Roman" w:cs="Times New Roman"/>
          <w:b/>
          <w:bCs/>
          <w:color w:val="333333"/>
          <w:sz w:val="96"/>
          <w:szCs w:val="96"/>
          <w:lang w:eastAsia="ru-RU"/>
        </w:rPr>
        <w:br/>
        <w:t>(утв. </w:t>
      </w:r>
      <w:hyperlink r:id="rId6" w:anchor="0" w:history="1">
        <w:r w:rsidRPr="00F955C2">
          <w:rPr>
            <w:rFonts w:ascii="Times New Roman" w:eastAsia="Times New Roman" w:hAnsi="Times New Roman" w:cs="Times New Roman"/>
            <w:b/>
            <w:bCs/>
            <w:color w:val="2060A4"/>
            <w:sz w:val="96"/>
            <w:szCs w:val="96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Pr="00F955C2">
        <w:rPr>
          <w:rFonts w:ascii="Times New Roman" w:eastAsia="Times New Roman" w:hAnsi="Times New Roman" w:cs="Times New Roman"/>
          <w:b/>
          <w:bCs/>
          <w:color w:val="333333"/>
          <w:sz w:val="96"/>
          <w:szCs w:val="96"/>
          <w:lang w:eastAsia="ru-RU"/>
        </w:rPr>
        <w:t> Правительства РФ от 14 августа 2013 г. № 697)</w:t>
      </w:r>
    </w:p>
    <w:p w:rsidR="00F955C2" w:rsidRPr="00F955C2" w:rsidRDefault="00F955C2" w:rsidP="00F955C2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96"/>
          <w:szCs w:val="96"/>
          <w:lang w:eastAsia="ru-RU"/>
        </w:rPr>
      </w:pPr>
      <w:r w:rsidRPr="00F955C2">
        <w:rPr>
          <w:rFonts w:ascii="Times New Roman" w:eastAsia="Times New Roman" w:hAnsi="Times New Roman" w:cs="Times New Roman"/>
          <w:b/>
          <w:bCs/>
          <w:color w:val="333333"/>
          <w:sz w:val="96"/>
          <w:szCs w:val="96"/>
          <w:lang w:eastAsia="ru-RU"/>
        </w:rPr>
        <w:t>I. Специальности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3"/>
        <w:gridCol w:w="11757"/>
      </w:tblGrid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b/>
                <w:bCs/>
                <w:sz w:val="96"/>
                <w:szCs w:val="96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b/>
                <w:bCs/>
                <w:sz w:val="96"/>
                <w:szCs w:val="96"/>
                <w:lang w:eastAsia="ru-RU"/>
              </w:rPr>
              <w:t>Наименование</w:t>
            </w:r>
          </w:p>
        </w:tc>
      </w:tr>
      <w:tr w:rsidR="00F955C2" w:rsidRPr="00F955C2" w:rsidTr="00F955C2">
        <w:tc>
          <w:tcPr>
            <w:tcW w:w="0" w:type="auto"/>
            <w:gridSpan w:val="2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 xml:space="preserve">1. Специальности среднего </w:t>
            </w: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lastRenderedPageBreak/>
              <w:t>профессионального образования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lastRenderedPageBreak/>
              <w:t>050000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Образование и педагогика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050130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Музыкальное образование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050139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Изобразительное искусство и черчение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05014</w:t>
            </w: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lastRenderedPageBreak/>
              <w:t>Физическая культура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lastRenderedPageBreak/>
              <w:t>050142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Адаптивная физическая культура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050144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Дошкольное образование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050146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Преподавание в начальных классах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05014</w:t>
            </w: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lastRenderedPageBreak/>
              <w:t xml:space="preserve">Педагогика </w:t>
            </w: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lastRenderedPageBreak/>
              <w:t>дополнительного образования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lastRenderedPageBreak/>
              <w:t>050710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Специальное дошкольное образование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050715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Коррекционная педагогика в начальном образовании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051001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Профессиональное обучение (по отраслям)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lastRenderedPageBreak/>
              <w:t>060000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Здравоохранение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060101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Лечебное дело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060102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Акушерское дело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060105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Медико-профилактическое дело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lastRenderedPageBreak/>
              <w:t>060203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Стоматология ортопедическая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060205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Стоматология профилактическая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060301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Фармация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060501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Сестринское дело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lastRenderedPageBreak/>
              <w:t>060502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Медицинский массаж (для обучения лиц с ограниченными возможностями здоровья по зрению)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060604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Лабораторная диагностика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06060</w:t>
            </w: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lastRenderedPageBreak/>
              <w:t>Медицинская оптика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lastRenderedPageBreak/>
              <w:t>100000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Сфера обслуживания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100114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Организация обслуживания в общественном питании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100116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Парикмахерское искусство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10012</w:t>
            </w: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lastRenderedPageBreak/>
              <w:t xml:space="preserve">Сервис на транспорте (по </w:t>
            </w: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lastRenderedPageBreak/>
              <w:t>видам транспорта)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lastRenderedPageBreak/>
              <w:t>100124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Стилистика и искусство визажа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110000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Сельское и рыбное хозяйство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110809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Механизация сельского хозяйства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11081</w:t>
            </w: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lastRenderedPageBreak/>
              <w:t xml:space="preserve">Технология производства и </w:t>
            </w: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lastRenderedPageBreak/>
              <w:t>переработки сельскохозяйственной продукции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lastRenderedPageBreak/>
              <w:t>111402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Обработка водных биоресурсов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111501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Промышленное рыболовство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11180</w:t>
            </w: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lastRenderedPageBreak/>
              <w:t>Ветеринария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lastRenderedPageBreak/>
              <w:t>130000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Геология, разведка и разработка полезных ископаемых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130405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Подземная разработка месторождений полезных ископаемых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14000</w:t>
            </w: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lastRenderedPageBreak/>
              <w:t xml:space="preserve">Энергетика, энергетическое </w:t>
            </w: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lastRenderedPageBreak/>
              <w:t>машиностроение и электротехника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lastRenderedPageBreak/>
              <w:t>140101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Тепловые электрические станции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140407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Электрические станции, сети и системы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140408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 xml:space="preserve">Релейная защита и автоматизация </w:t>
            </w: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lastRenderedPageBreak/>
              <w:t>электроэнергетических систем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lastRenderedPageBreak/>
              <w:t>140409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Электроснабжение (по отраслям)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140441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Технология воды, топлива и смазочных материалов на электрических станциях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14044</w:t>
            </w: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lastRenderedPageBreak/>
              <w:t xml:space="preserve">Монтаж и эксплуатация </w:t>
            </w: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lastRenderedPageBreak/>
              <w:t>линий электропередачи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lastRenderedPageBreak/>
              <w:t>140445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proofErr w:type="spellStart"/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Гидроэлектроэнергетические</w:t>
            </w:r>
            <w:proofErr w:type="spellEnd"/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 xml:space="preserve"> установки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140709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Атомные электрические станции и установки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140815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Радиационная безопасность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14140</w:t>
            </w: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lastRenderedPageBreak/>
              <w:t xml:space="preserve">Технология разделения </w:t>
            </w: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lastRenderedPageBreak/>
              <w:t>изотопов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lastRenderedPageBreak/>
              <w:t>150000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 xml:space="preserve">Металлургия, машиностроение и </w:t>
            </w:r>
            <w:proofErr w:type="spellStart"/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материалообработка</w:t>
            </w:r>
            <w:proofErr w:type="spellEnd"/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151022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Монтаж и техническая эксплуатация холодильно-компрессионных машин и установок (по отраслям)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lastRenderedPageBreak/>
              <w:t>151031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Монтаж и техническая эксплуатация промышленного оборудования (по отраслям)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160000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Авиационная и ракетно-космическая техника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161005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Летная эксплуатация летательных аппаратов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lastRenderedPageBreak/>
              <w:t>161007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Управление движением воздушного транспорта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162001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Эксплуатация воздушных судов и организация воздушного движения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162110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Испытание летательных аппаратов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18000</w:t>
            </w: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lastRenderedPageBreak/>
              <w:t>Морская техника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lastRenderedPageBreak/>
              <w:t>180403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Судовождение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180405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Эксплуатация судовых энергетических установок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180407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Эксплуатация судового электрооборудования и средств автоматики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lastRenderedPageBreak/>
              <w:t>180411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Эксплуатация внутренних водных путей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190000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Транспортные средства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190623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Техническая эксплуатация подвижного состава железных дорог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19062</w:t>
            </w: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lastRenderedPageBreak/>
              <w:t xml:space="preserve">Техническая эксплуатация </w:t>
            </w: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lastRenderedPageBreak/>
              <w:t>подъемно-транспортных, строительных, дорожных машин и оборудования (на железнодорожном транспорте)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lastRenderedPageBreak/>
              <w:t>190701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 xml:space="preserve">Организация перевозок и управление на транспорте (на железнодорожном </w:t>
            </w: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lastRenderedPageBreak/>
              <w:t>транспорте)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lastRenderedPageBreak/>
              <w:t>210000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Электронная техника, радиотехника и связь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210416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 xml:space="preserve">Эксплуатация оборудования радиосвязи и </w:t>
            </w:r>
            <w:proofErr w:type="spellStart"/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электрорадионавигации</w:t>
            </w:r>
            <w:proofErr w:type="spellEnd"/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 xml:space="preserve"> судов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21042</w:t>
            </w: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lastRenderedPageBreak/>
              <w:t xml:space="preserve">Техническая эксплуатация </w:t>
            </w: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lastRenderedPageBreak/>
              <w:t>транспортного радиоэлектронного оборудования (на железнодорожном транспорте)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lastRenderedPageBreak/>
              <w:t>220000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Автоматика и управление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22041</w:t>
            </w: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lastRenderedPageBreak/>
              <w:t xml:space="preserve">Автоматика и телемеханика </w:t>
            </w: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lastRenderedPageBreak/>
              <w:t>на транспорте (на железнодорожном транспорте)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lastRenderedPageBreak/>
              <w:t>220703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Автоматизация технологических процессов и производств (на железнодорожном транспорте)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lastRenderedPageBreak/>
              <w:t>270000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Архитектура и строительство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270835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Строительство железных дорог, путь и путевое хозяйство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260000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 xml:space="preserve">Технология продовольственных продуктов и </w:t>
            </w: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lastRenderedPageBreak/>
              <w:t>потребительских товаров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lastRenderedPageBreak/>
              <w:t>260101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Технология хранения и переработки зерна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260103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Технология хлеба, кондитерских и макаронных изделий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260105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Технология сахаристых продуктов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lastRenderedPageBreak/>
              <w:t>260107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Технология бродильных производств и виноделие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260113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 xml:space="preserve">Технология консервов и </w:t>
            </w:r>
            <w:proofErr w:type="spellStart"/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пищеконцентратов</w:t>
            </w:r>
            <w:proofErr w:type="spellEnd"/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260201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Технология молока и молочных продуктов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260203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Технология мяса и мясных продуктов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lastRenderedPageBreak/>
              <w:t>260207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Технология жиров и жирозаменителей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260807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Технология продукции общественного питания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270000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Архитектура и строительство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270813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Водоснабжение и водоотведение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lastRenderedPageBreak/>
              <w:t>280000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 xml:space="preserve">Безопасность жизнедеятельности, </w:t>
            </w:r>
            <w:proofErr w:type="spellStart"/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природообустройство</w:t>
            </w:r>
            <w:proofErr w:type="spellEnd"/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 xml:space="preserve"> и защита окружающей среды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280703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Пожарная безопасность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280707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Защита в чрезвычайных ситуациях</w:t>
            </w:r>
          </w:p>
        </w:tc>
      </w:tr>
    </w:tbl>
    <w:p w:rsidR="00F955C2" w:rsidRPr="00F955C2" w:rsidRDefault="00F955C2" w:rsidP="00F955C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vanish/>
          <w:color w:val="333333"/>
          <w:sz w:val="96"/>
          <w:szCs w:val="96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11690"/>
      </w:tblGrid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b/>
                <w:bCs/>
                <w:sz w:val="96"/>
                <w:szCs w:val="96"/>
                <w:lang w:eastAsia="ru-RU"/>
              </w:rPr>
              <w:lastRenderedPageBreak/>
              <w:t>Код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b/>
                <w:bCs/>
                <w:sz w:val="96"/>
                <w:szCs w:val="96"/>
                <w:lang w:eastAsia="ru-RU"/>
              </w:rPr>
              <w:t>Наименование</w:t>
            </w:r>
          </w:p>
        </w:tc>
      </w:tr>
      <w:tr w:rsidR="00F955C2" w:rsidRPr="00F955C2" w:rsidTr="00F955C2">
        <w:tc>
          <w:tcPr>
            <w:tcW w:w="0" w:type="auto"/>
            <w:gridSpan w:val="2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2. Специальности высшего образования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050000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Образование и педагогика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050407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 xml:space="preserve">Педагогика и психология </w:t>
            </w:r>
            <w:proofErr w:type="spellStart"/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девиантного</w:t>
            </w:r>
            <w:proofErr w:type="spellEnd"/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 xml:space="preserve"> поведения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060000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Здравоохранение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060101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Лечебное дело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lastRenderedPageBreak/>
              <w:t>060103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Педиатрия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060105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Медико-профилактическое дело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060201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Стоматология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060301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Фармация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060601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Медицинская биохимия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060602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Медицинская биофизика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060609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Медицинская кибернетика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lastRenderedPageBreak/>
              <w:t>110000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Сельское и рыбное хозяйство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111801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Ветеринария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130000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Геология, разведка и разработка полезных ископаемых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130101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Прикладная геология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130400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Горное дело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lastRenderedPageBreak/>
              <w:t>140000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Энергетика, энергетическое машиностроение </w:t>
            </w: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br/>
              <w:t>и электротехника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140107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Тепл</w:t>
            </w:r>
            <w:proofErr w:type="gramStart"/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о-</w:t>
            </w:r>
            <w:proofErr w:type="gramEnd"/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 xml:space="preserve"> и </w:t>
            </w:r>
            <w:proofErr w:type="spellStart"/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электрообеспечение</w:t>
            </w:r>
            <w:proofErr w:type="spellEnd"/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 xml:space="preserve"> специальных технических систем и объектов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140401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 xml:space="preserve">Специальные </w:t>
            </w: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lastRenderedPageBreak/>
              <w:t>электромеханические системы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lastRenderedPageBreak/>
              <w:t>140801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Электроника и автоматика физических установок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141108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Специальные системы жизнеобеспечения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141401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Ядерные реакторы и материалы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lastRenderedPageBreak/>
              <w:t>141403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Атомные станции: проектирование, эксплуатация и инжиниринг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141405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Технологии разделения изотопов и ядерное топливо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160000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Авиационная и ракетно-космическая техника  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161002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 xml:space="preserve">Летная эксплуатация и </w:t>
            </w: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lastRenderedPageBreak/>
              <w:t>применение авиационных комплексов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lastRenderedPageBreak/>
              <w:t>162001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Эксплуатация воздушных судов и организация воздушного движения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162107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 xml:space="preserve">Техническая эксплуатация транспортного радиооборудования </w:t>
            </w: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lastRenderedPageBreak/>
              <w:t>(морской и речной транспорт)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lastRenderedPageBreak/>
              <w:t>162110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Испытание летательных аппаратов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190000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Транспортные средства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190109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Наземные транспортно-технологические средства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190110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 xml:space="preserve">Транспортные средства </w:t>
            </w: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lastRenderedPageBreak/>
              <w:t>специального назначения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lastRenderedPageBreak/>
              <w:t>190300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Подвижной состав железных дорог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190401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Эксплуатация железных дорог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190901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Системы обеспечения движения поездов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270000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 xml:space="preserve">Архитектура и </w:t>
            </w: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lastRenderedPageBreak/>
              <w:t>строительство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lastRenderedPageBreak/>
              <w:t>271501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Строительство железных дорог, мостов и транспортных тоннелей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280000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 xml:space="preserve">Безопасность жизнедеятельности, </w:t>
            </w:r>
            <w:proofErr w:type="spellStart"/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природообустройство</w:t>
            </w:r>
            <w:proofErr w:type="spellEnd"/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 xml:space="preserve"> и защита окружающей среды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lastRenderedPageBreak/>
              <w:t>280705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Пожарная безопасность</w:t>
            </w:r>
          </w:p>
        </w:tc>
      </w:tr>
    </w:tbl>
    <w:p w:rsidR="00F955C2" w:rsidRPr="00F955C2" w:rsidRDefault="00F955C2" w:rsidP="00F955C2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96"/>
          <w:szCs w:val="96"/>
          <w:lang w:eastAsia="ru-RU"/>
        </w:rPr>
      </w:pPr>
      <w:r w:rsidRPr="00F955C2">
        <w:rPr>
          <w:rFonts w:ascii="Times New Roman" w:eastAsia="Times New Roman" w:hAnsi="Times New Roman" w:cs="Times New Roman"/>
          <w:b/>
          <w:bCs/>
          <w:color w:val="333333"/>
          <w:sz w:val="96"/>
          <w:szCs w:val="96"/>
          <w:lang w:eastAsia="ru-RU"/>
        </w:rPr>
        <w:t>II. Направления подготовки высшего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11690"/>
      </w:tblGrid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b/>
                <w:bCs/>
                <w:sz w:val="96"/>
                <w:szCs w:val="96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b/>
                <w:bCs/>
                <w:sz w:val="96"/>
                <w:szCs w:val="96"/>
                <w:lang w:eastAsia="ru-RU"/>
              </w:rPr>
              <w:t>Наименование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050000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Образование и педагогика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050100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Педагогическое образование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050400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 xml:space="preserve">Психолого-педагогическое </w:t>
            </w: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lastRenderedPageBreak/>
              <w:t>образование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lastRenderedPageBreak/>
              <w:t>050700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Специальное (дефектологическое) образование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051000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Профессиональное обучение (по отраслям)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060000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Здравоохранение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060400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 xml:space="preserve">Общественное </w:t>
            </w: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lastRenderedPageBreak/>
              <w:t>здравоохранение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lastRenderedPageBreak/>
              <w:t>060500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Сестринское дело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110000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Сельское и рыбное хозяйство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110800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proofErr w:type="spellStart"/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Агроинженерия</w:t>
            </w:r>
            <w:proofErr w:type="spellEnd"/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140000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Энергетика, энергетическое машиностроение и электротехника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lastRenderedPageBreak/>
              <w:t>140100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Теплоэнергетика и теплотехника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140400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Электроэнергетика и электротехника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140700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Ядерная энергетика и теплофизика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140800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Ядерная физика и технологии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lastRenderedPageBreak/>
              <w:t>141200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Холодильная, криогенная техника и системы жизнеобеспечения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180000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Морская техника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180403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Судовождение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180405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Эксплуатация судовых энергетических установок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180407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 xml:space="preserve">Эксплуатация судового </w:t>
            </w: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lastRenderedPageBreak/>
              <w:t>электрооборудования и средств автоматики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lastRenderedPageBreak/>
              <w:t>190000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Транспортные средства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190100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Наземные транспортно-технологические комплексы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190600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 xml:space="preserve">Эксплуатация транспортно-технологических машин и </w:t>
            </w: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lastRenderedPageBreak/>
              <w:t>комплексов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lastRenderedPageBreak/>
              <w:t>190700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Технология транспортных процессов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210000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Электронная техника, радиотехника и связь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210601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Радиоэлектронные системы и комплексы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260000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 xml:space="preserve">Технология </w:t>
            </w: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lastRenderedPageBreak/>
              <w:t>продовольственных продуктов и потребительских товаров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lastRenderedPageBreak/>
              <w:t>260100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Продукты питания из растительного сырья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260200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Продукты питания животного происхождения</w:t>
            </w:r>
          </w:p>
        </w:tc>
      </w:tr>
      <w:tr w:rsidR="00F955C2" w:rsidRPr="00F955C2" w:rsidTr="00F955C2"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260800</w:t>
            </w:r>
          </w:p>
        </w:tc>
        <w:tc>
          <w:tcPr>
            <w:tcW w:w="0" w:type="auto"/>
            <w:hideMark/>
          </w:tcPr>
          <w:p w:rsidR="00F955C2" w:rsidRPr="00F955C2" w:rsidRDefault="00F955C2" w:rsidP="00F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 xml:space="preserve">Технология продукции и </w:t>
            </w:r>
            <w:r w:rsidRPr="00F955C2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lastRenderedPageBreak/>
              <w:t>организация общественного питания</w:t>
            </w:r>
          </w:p>
        </w:tc>
      </w:tr>
    </w:tbl>
    <w:p w:rsidR="00C137A3" w:rsidRPr="00F955C2" w:rsidRDefault="00C137A3">
      <w:pPr>
        <w:rPr>
          <w:rFonts w:ascii="Times New Roman" w:hAnsi="Times New Roman" w:cs="Times New Roman"/>
          <w:sz w:val="96"/>
          <w:szCs w:val="96"/>
        </w:rPr>
      </w:pPr>
    </w:p>
    <w:sectPr w:rsidR="00C137A3" w:rsidRPr="00F955C2" w:rsidSect="00F955C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5C2"/>
    <w:rsid w:val="00C137A3"/>
    <w:rsid w:val="00F9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55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955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55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55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9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55C2"/>
  </w:style>
  <w:style w:type="character" w:styleId="a4">
    <w:name w:val="Hyperlink"/>
    <w:basedOn w:val="a0"/>
    <w:uiPriority w:val="99"/>
    <w:semiHidden/>
    <w:unhideWhenUsed/>
    <w:rsid w:val="00F955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55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955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55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55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9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55C2"/>
  </w:style>
  <w:style w:type="character" w:styleId="a4">
    <w:name w:val="Hyperlink"/>
    <w:basedOn w:val="a0"/>
    <w:uiPriority w:val="99"/>
    <w:semiHidden/>
    <w:unhideWhenUsed/>
    <w:rsid w:val="00F955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4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382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334720/" TargetMode="External"/><Relationship Id="rId5" Type="http://schemas.openxmlformats.org/officeDocument/2006/relationships/hyperlink" Target="http://www.garant.ru/products/ipo/prime/doc/703347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54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2016-05-26T07:49:00Z</dcterms:created>
  <dcterms:modified xsi:type="dcterms:W3CDTF">2016-05-26T07:52:00Z</dcterms:modified>
</cp:coreProperties>
</file>