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C" w:rsidRPr="00D80763" w:rsidRDefault="00181E1C" w:rsidP="00181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80763">
        <w:rPr>
          <w:b/>
          <w:caps/>
        </w:rPr>
        <w:t>ГОсударственное ПрофессиональноЕ</w:t>
      </w:r>
    </w:p>
    <w:p w:rsidR="00181E1C" w:rsidRPr="00D80763" w:rsidRDefault="00181E1C" w:rsidP="00181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80763">
        <w:rPr>
          <w:b/>
          <w:caps/>
        </w:rPr>
        <w:t xml:space="preserve">ОБРАЗОВАТЕЛЬНОЕ Учреждение </w:t>
      </w:r>
    </w:p>
    <w:p w:rsidR="00181E1C" w:rsidRPr="00D80763" w:rsidRDefault="00181E1C" w:rsidP="00181E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80763">
        <w:rPr>
          <w:b/>
          <w:caps/>
        </w:rPr>
        <w:t>ТУЛЬСКОЙ ОБЛАСТИ «ТУЛЬСКИЙ ЭКОНОМИЧЕСКИЙ КОЛЛЕДЖ»</w:t>
      </w:r>
      <w:r w:rsidRPr="00D80763">
        <w:rPr>
          <w:sz w:val="28"/>
          <w:szCs w:val="28"/>
        </w:rPr>
        <w:t xml:space="preserve"> </w:t>
      </w:r>
    </w:p>
    <w:p w:rsidR="00181E1C" w:rsidRPr="00D80763" w:rsidRDefault="00181E1C" w:rsidP="00181E1C">
      <w:r w:rsidRPr="00D80763">
        <w:t xml:space="preserve">                   </w:t>
      </w:r>
    </w:p>
    <w:p w:rsidR="00181E1C" w:rsidRPr="00D80763" w:rsidRDefault="00181E1C" w:rsidP="00181E1C">
      <w:r w:rsidRPr="00D80763">
        <w:t>РАССМОТРЕНО                                                                                                                  УТВЕРЖДАЮ</w:t>
      </w:r>
    </w:p>
    <w:p w:rsidR="00181E1C" w:rsidRPr="00D80763" w:rsidRDefault="00181E1C" w:rsidP="00181E1C">
      <w:pPr>
        <w:rPr>
          <w:b/>
        </w:rPr>
      </w:pPr>
      <w:r w:rsidRPr="00D80763">
        <w:rPr>
          <w:b/>
        </w:rPr>
        <w:t>на заседании цикловой комиссии № 2                                                          Заместитель директора</w:t>
      </w:r>
    </w:p>
    <w:p w:rsidR="00181E1C" w:rsidRPr="00D80763" w:rsidRDefault="00181E1C" w:rsidP="00181E1C">
      <w:pPr>
        <w:rPr>
          <w:b/>
        </w:rPr>
      </w:pPr>
      <w:r w:rsidRPr="00D80763">
        <w:rPr>
          <w:b/>
        </w:rPr>
        <w:t xml:space="preserve">протокол </w:t>
      </w:r>
      <w:r w:rsidRPr="00D80763">
        <w:t xml:space="preserve">№ </w:t>
      </w:r>
      <w:r w:rsidRPr="00D80763">
        <w:rPr>
          <w:u w:val="single"/>
        </w:rPr>
        <w:t>1</w:t>
      </w:r>
      <w:r w:rsidR="007464EC">
        <w:rPr>
          <w:u w:val="single"/>
        </w:rPr>
        <w:t>0</w:t>
      </w:r>
      <w:r w:rsidRPr="00D80763">
        <w:t xml:space="preserve">  от  </w:t>
      </w:r>
      <w:r w:rsidR="00E53648" w:rsidRPr="00D80763">
        <w:rPr>
          <w:rStyle w:val="a8"/>
          <w:b w:val="0"/>
        </w:rPr>
        <w:t xml:space="preserve">« </w:t>
      </w:r>
      <w:r w:rsidR="00E53648" w:rsidRPr="00D80763">
        <w:rPr>
          <w:rStyle w:val="a8"/>
          <w:b w:val="0"/>
          <w:u w:val="single"/>
        </w:rPr>
        <w:t>2</w:t>
      </w:r>
      <w:r w:rsidR="007464EC">
        <w:rPr>
          <w:rStyle w:val="a8"/>
          <w:b w:val="0"/>
          <w:u w:val="single"/>
        </w:rPr>
        <w:t>9</w:t>
      </w:r>
      <w:r w:rsidR="00E53648" w:rsidRPr="00D80763">
        <w:rPr>
          <w:rStyle w:val="a8"/>
          <w:b w:val="0"/>
        </w:rPr>
        <w:t xml:space="preserve"> » </w:t>
      </w:r>
      <w:r w:rsidR="00E53648" w:rsidRPr="00D80763">
        <w:rPr>
          <w:rStyle w:val="a8"/>
          <w:b w:val="0"/>
          <w:u w:val="single"/>
        </w:rPr>
        <w:t xml:space="preserve">   </w:t>
      </w:r>
      <w:r w:rsidR="007464EC">
        <w:rPr>
          <w:rStyle w:val="a8"/>
          <w:b w:val="0"/>
          <w:u w:val="single"/>
        </w:rPr>
        <w:t>мая</w:t>
      </w:r>
      <w:r w:rsidR="00E53648" w:rsidRPr="00D80763">
        <w:rPr>
          <w:rStyle w:val="a8"/>
          <w:b w:val="0"/>
          <w:u w:val="single"/>
        </w:rPr>
        <w:t xml:space="preserve">    </w:t>
      </w:r>
      <w:r w:rsidR="00E53648" w:rsidRPr="00D80763">
        <w:rPr>
          <w:rStyle w:val="a8"/>
          <w:b w:val="0"/>
        </w:rPr>
        <w:t xml:space="preserve"> 20</w:t>
      </w:r>
      <w:r w:rsidR="006727C9">
        <w:rPr>
          <w:rStyle w:val="a8"/>
          <w:b w:val="0"/>
          <w:u w:val="single"/>
        </w:rPr>
        <w:t>2</w:t>
      </w:r>
      <w:r w:rsidR="007464EC">
        <w:rPr>
          <w:rStyle w:val="a8"/>
          <w:b w:val="0"/>
          <w:u w:val="single"/>
        </w:rPr>
        <w:t>3</w:t>
      </w:r>
      <w:r w:rsidR="00E53648" w:rsidRPr="00D80763">
        <w:rPr>
          <w:rStyle w:val="a8"/>
          <w:b w:val="0"/>
        </w:rPr>
        <w:t xml:space="preserve"> год</w:t>
      </w:r>
      <w:r w:rsidR="00AC72B3" w:rsidRPr="00D80763">
        <w:t xml:space="preserve">  </w:t>
      </w:r>
      <w:r w:rsidRPr="00D80763">
        <w:rPr>
          <w:b/>
        </w:rPr>
        <w:t xml:space="preserve">          </w:t>
      </w:r>
      <w:r w:rsidR="00E53648" w:rsidRPr="00D80763">
        <w:rPr>
          <w:b/>
        </w:rPr>
        <w:t xml:space="preserve">                           </w:t>
      </w:r>
      <w:r w:rsidRPr="00D80763">
        <w:rPr>
          <w:b/>
        </w:rPr>
        <w:t xml:space="preserve">                   по учебной работе</w:t>
      </w:r>
    </w:p>
    <w:p w:rsidR="00181E1C" w:rsidRPr="00D80763" w:rsidRDefault="00181E1C" w:rsidP="00181E1C">
      <w:r w:rsidRPr="00D80763">
        <w:rPr>
          <w:b/>
        </w:rPr>
        <w:t xml:space="preserve">председатель О.Н. Мосина                                                                                               Е.В. Кошелева </w:t>
      </w:r>
    </w:p>
    <w:p w:rsidR="00181E1C" w:rsidRPr="00D80763" w:rsidRDefault="007464EC" w:rsidP="00181E1C">
      <w:pPr>
        <w:rPr>
          <w:b/>
        </w:rPr>
      </w:pPr>
      <w:r>
        <w:rPr>
          <w:b/>
        </w:rPr>
        <w:t xml:space="preserve"> </w:t>
      </w:r>
    </w:p>
    <w:p w:rsidR="00181E1C" w:rsidRPr="00D80763" w:rsidRDefault="00181E1C" w:rsidP="00181E1C">
      <w:pPr>
        <w:tabs>
          <w:tab w:val="left" w:pos="5400"/>
        </w:tabs>
      </w:pPr>
      <w:r w:rsidRPr="00D80763">
        <w:t xml:space="preserve">                                                                                                          </w:t>
      </w:r>
    </w:p>
    <w:p w:rsidR="00181E1C" w:rsidRPr="00D80763" w:rsidRDefault="00181E1C" w:rsidP="00181E1C">
      <w:pPr>
        <w:jc w:val="right"/>
      </w:pPr>
      <w:r w:rsidRPr="00D80763">
        <w:t xml:space="preserve">                                                                                                                     </w:t>
      </w:r>
      <w:r w:rsidR="00E53648" w:rsidRPr="00D80763">
        <w:rPr>
          <w:rStyle w:val="a8"/>
          <w:b w:val="0"/>
        </w:rPr>
        <w:t xml:space="preserve">« </w:t>
      </w:r>
      <w:r w:rsidR="00E53648" w:rsidRPr="00D80763">
        <w:rPr>
          <w:rStyle w:val="a8"/>
          <w:b w:val="0"/>
          <w:u w:val="single"/>
        </w:rPr>
        <w:t>2</w:t>
      </w:r>
      <w:r w:rsidR="007464EC">
        <w:rPr>
          <w:rStyle w:val="a8"/>
          <w:b w:val="0"/>
          <w:u w:val="single"/>
        </w:rPr>
        <w:t>9</w:t>
      </w:r>
      <w:r w:rsidR="00E53648" w:rsidRPr="00D80763">
        <w:rPr>
          <w:rStyle w:val="a8"/>
          <w:b w:val="0"/>
        </w:rPr>
        <w:t xml:space="preserve"> » </w:t>
      </w:r>
      <w:r w:rsidR="00E53648" w:rsidRPr="00D80763">
        <w:rPr>
          <w:rStyle w:val="a8"/>
          <w:b w:val="0"/>
          <w:u w:val="single"/>
        </w:rPr>
        <w:t xml:space="preserve">   </w:t>
      </w:r>
      <w:r w:rsidR="007464EC">
        <w:rPr>
          <w:rStyle w:val="a8"/>
          <w:b w:val="0"/>
          <w:u w:val="single"/>
        </w:rPr>
        <w:t>мая</w:t>
      </w:r>
      <w:r w:rsidR="00E53648" w:rsidRPr="00D80763">
        <w:rPr>
          <w:rStyle w:val="a8"/>
          <w:b w:val="0"/>
          <w:u w:val="single"/>
        </w:rPr>
        <w:t xml:space="preserve">    </w:t>
      </w:r>
      <w:r w:rsidR="00E53648" w:rsidRPr="00D80763">
        <w:rPr>
          <w:rStyle w:val="a8"/>
          <w:b w:val="0"/>
        </w:rPr>
        <w:t xml:space="preserve"> 20</w:t>
      </w:r>
      <w:r w:rsidR="006727C9">
        <w:rPr>
          <w:rStyle w:val="a8"/>
          <w:b w:val="0"/>
          <w:u w:val="single"/>
        </w:rPr>
        <w:t>2</w:t>
      </w:r>
      <w:r w:rsidR="007464EC">
        <w:rPr>
          <w:rStyle w:val="a8"/>
          <w:b w:val="0"/>
          <w:u w:val="single"/>
        </w:rPr>
        <w:t>3</w:t>
      </w:r>
      <w:r w:rsidR="004848F3" w:rsidRPr="00D80763">
        <w:rPr>
          <w:rStyle w:val="a8"/>
          <w:b w:val="0"/>
        </w:rPr>
        <w:t xml:space="preserve"> </w:t>
      </w:r>
      <w:r w:rsidR="00E53648" w:rsidRPr="00D80763">
        <w:rPr>
          <w:rStyle w:val="a8"/>
          <w:b w:val="0"/>
        </w:rPr>
        <w:t>год</w:t>
      </w:r>
      <w:r w:rsidR="00AC72B3" w:rsidRPr="00D80763">
        <w:t xml:space="preserve"> </w:t>
      </w:r>
    </w:p>
    <w:p w:rsidR="000070FE" w:rsidRPr="00D80763" w:rsidRDefault="00B372AF" w:rsidP="00EE2631">
      <w:pPr>
        <w:jc w:val="right"/>
      </w:pPr>
      <w:r w:rsidRPr="00D80763">
        <w:t xml:space="preserve"> </w:t>
      </w:r>
    </w:p>
    <w:p w:rsidR="000070FE" w:rsidRPr="00D80763" w:rsidRDefault="000070FE" w:rsidP="000070FE"/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152B9F" w:rsidRPr="00D80763" w:rsidRDefault="00152B9F" w:rsidP="00EF4116">
      <w:pPr>
        <w:rPr>
          <w:sz w:val="28"/>
          <w:szCs w:val="28"/>
        </w:rPr>
      </w:pPr>
    </w:p>
    <w:p w:rsidR="005E2933" w:rsidRPr="00D80763" w:rsidRDefault="005E2933" w:rsidP="00EF4116">
      <w:pPr>
        <w:rPr>
          <w:sz w:val="28"/>
          <w:szCs w:val="28"/>
        </w:rPr>
      </w:pPr>
    </w:p>
    <w:p w:rsidR="005E2933" w:rsidRPr="00D80763" w:rsidRDefault="005E2933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6A2019" w:rsidRPr="00D80763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D80763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D80763" w:rsidRDefault="006A2019" w:rsidP="00152B9F">
      <w:pPr>
        <w:contextualSpacing/>
        <w:jc w:val="center"/>
        <w:rPr>
          <w:sz w:val="28"/>
          <w:szCs w:val="28"/>
        </w:rPr>
      </w:pPr>
    </w:p>
    <w:p w:rsidR="005E2933" w:rsidRPr="00D80763" w:rsidRDefault="00EF4116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t xml:space="preserve">по </w:t>
      </w:r>
      <w:r w:rsidR="005E2933" w:rsidRPr="00D80763">
        <w:rPr>
          <w:rFonts w:ascii="Arial" w:hAnsi="Arial" w:cs="Arial"/>
          <w:b/>
          <w:i/>
          <w:sz w:val="28"/>
          <w:szCs w:val="28"/>
        </w:rPr>
        <w:t xml:space="preserve">выполнению </w:t>
      </w:r>
      <w:r w:rsidR="00B36409" w:rsidRPr="00D80763">
        <w:rPr>
          <w:rFonts w:ascii="Arial" w:hAnsi="Arial" w:cs="Arial"/>
          <w:b/>
          <w:i/>
          <w:sz w:val="28"/>
          <w:szCs w:val="28"/>
        </w:rPr>
        <w:t>заданий и оформлению отчета</w:t>
      </w:r>
    </w:p>
    <w:p w:rsidR="00B36409" w:rsidRPr="00D80763" w:rsidRDefault="00B36409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t>о прохождении производственной практики</w:t>
      </w:r>
    </w:p>
    <w:p w:rsidR="00555ADA" w:rsidRPr="00D80763" w:rsidRDefault="00555ADA" w:rsidP="005E2933">
      <w:pPr>
        <w:spacing w:line="360" w:lineRule="auto"/>
        <w:jc w:val="center"/>
        <w:rPr>
          <w:sz w:val="28"/>
          <w:szCs w:val="28"/>
        </w:rPr>
      </w:pPr>
    </w:p>
    <w:p w:rsidR="005E2933" w:rsidRPr="00D80763" w:rsidRDefault="005E2933" w:rsidP="005E2933">
      <w:pPr>
        <w:spacing w:line="360" w:lineRule="auto"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 xml:space="preserve">по </w:t>
      </w:r>
      <w:r w:rsidR="00B372AF" w:rsidRPr="00D80763">
        <w:rPr>
          <w:rStyle w:val="a8"/>
          <w:sz w:val="28"/>
          <w:szCs w:val="28"/>
        </w:rPr>
        <w:t>ПМ.04 Выполнение работ по одной или нескольким профессиям рабочих, должностям служащих 12759 Кладовщик</w:t>
      </w:r>
    </w:p>
    <w:p w:rsidR="00017A57" w:rsidRPr="00D80763" w:rsidRDefault="00017A57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33" w:rsidRPr="00D80763" w:rsidRDefault="005E293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63">
        <w:rPr>
          <w:rFonts w:ascii="Times New Roman" w:hAnsi="Times New Roman" w:cs="Times New Roman"/>
          <w:b w:val="0"/>
          <w:sz w:val="28"/>
          <w:szCs w:val="28"/>
        </w:rPr>
        <w:t>по</w:t>
      </w:r>
      <w:r w:rsidR="00AC72B3" w:rsidRPr="00D80763">
        <w:rPr>
          <w:rFonts w:ascii="Times New Roman" w:hAnsi="Times New Roman" w:cs="Times New Roman"/>
          <w:b w:val="0"/>
          <w:sz w:val="28"/>
          <w:szCs w:val="28"/>
        </w:rPr>
        <w:t xml:space="preserve"> ППССЗ</w:t>
      </w:r>
      <w:r w:rsidRPr="00D80763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 </w:t>
      </w:r>
      <w:r w:rsidR="00AC72B3" w:rsidRPr="00D807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933" w:rsidRPr="00D80763" w:rsidRDefault="009918D9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63">
        <w:rPr>
          <w:rFonts w:ascii="Times New Roman" w:hAnsi="Times New Roman" w:cs="Times New Roman"/>
          <w:sz w:val="28"/>
          <w:szCs w:val="28"/>
        </w:rPr>
        <w:t>38.02.05</w:t>
      </w:r>
      <w:r w:rsidR="005E2933" w:rsidRPr="00D80763">
        <w:rPr>
          <w:rFonts w:ascii="Times New Roman" w:hAnsi="Times New Roman" w:cs="Times New Roman"/>
          <w:sz w:val="28"/>
          <w:szCs w:val="28"/>
        </w:rPr>
        <w:t xml:space="preserve"> Товароведение и экспертиза качества потребительских товаров </w:t>
      </w:r>
    </w:p>
    <w:p w:rsidR="00EF4116" w:rsidRPr="00D80763" w:rsidRDefault="00EF4116" w:rsidP="005E2933">
      <w:pPr>
        <w:spacing w:line="288" w:lineRule="auto"/>
        <w:contextualSpacing/>
        <w:jc w:val="center"/>
        <w:rPr>
          <w:sz w:val="28"/>
          <w:szCs w:val="28"/>
        </w:rPr>
      </w:pPr>
    </w:p>
    <w:p w:rsidR="00EF4116" w:rsidRPr="007464EC" w:rsidRDefault="00E1176F" w:rsidP="00017A57">
      <w:pPr>
        <w:jc w:val="center"/>
        <w:rPr>
          <w:b/>
          <w:i/>
          <w:sz w:val="28"/>
          <w:szCs w:val="28"/>
        </w:rPr>
      </w:pPr>
      <w:r w:rsidRPr="007464EC">
        <w:rPr>
          <w:b/>
          <w:i/>
          <w:sz w:val="28"/>
          <w:szCs w:val="28"/>
        </w:rPr>
        <w:t xml:space="preserve">заочного </w:t>
      </w:r>
      <w:r w:rsidR="00017A57" w:rsidRPr="007464EC">
        <w:rPr>
          <w:b/>
          <w:i/>
          <w:sz w:val="28"/>
          <w:szCs w:val="28"/>
        </w:rPr>
        <w:t>отделени</w:t>
      </w:r>
      <w:r w:rsidR="00B372AF" w:rsidRPr="007464EC">
        <w:rPr>
          <w:b/>
          <w:i/>
          <w:sz w:val="28"/>
          <w:szCs w:val="28"/>
        </w:rPr>
        <w:t>я</w:t>
      </w:r>
    </w:p>
    <w:p w:rsidR="00152B9F" w:rsidRPr="00D80763" w:rsidRDefault="00152B9F" w:rsidP="00152B9F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jc w:val="right"/>
        <w:rPr>
          <w:sz w:val="28"/>
          <w:szCs w:val="28"/>
        </w:rPr>
      </w:pPr>
    </w:p>
    <w:p w:rsidR="005E2933" w:rsidRPr="00D80763" w:rsidRDefault="005E2933" w:rsidP="00EF4116">
      <w:pPr>
        <w:jc w:val="right"/>
        <w:rPr>
          <w:sz w:val="28"/>
          <w:szCs w:val="28"/>
        </w:rPr>
      </w:pPr>
    </w:p>
    <w:p w:rsidR="00237F5A" w:rsidRPr="00D80763" w:rsidRDefault="00237F5A" w:rsidP="00237F5A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>Составил преподаватель  Е.В. Терехова</w:t>
      </w:r>
    </w:p>
    <w:p w:rsidR="005E2933" w:rsidRPr="00D80763" w:rsidRDefault="005E2933" w:rsidP="00EF4116">
      <w:pPr>
        <w:jc w:val="right"/>
        <w:rPr>
          <w:sz w:val="28"/>
          <w:szCs w:val="28"/>
        </w:rPr>
      </w:pPr>
    </w:p>
    <w:p w:rsidR="005E2933" w:rsidRPr="00D80763" w:rsidRDefault="005E2933" w:rsidP="00EF4116">
      <w:pPr>
        <w:jc w:val="right"/>
        <w:rPr>
          <w:sz w:val="28"/>
          <w:szCs w:val="28"/>
        </w:rPr>
      </w:pPr>
    </w:p>
    <w:p w:rsidR="006A2019" w:rsidRPr="00D80763" w:rsidRDefault="006A2019" w:rsidP="00EF4116">
      <w:pPr>
        <w:jc w:val="right"/>
        <w:rPr>
          <w:sz w:val="28"/>
          <w:szCs w:val="28"/>
        </w:rPr>
      </w:pPr>
    </w:p>
    <w:p w:rsidR="004B1AA2" w:rsidRPr="00D80763" w:rsidRDefault="004B1AA2" w:rsidP="00EF4116">
      <w:pPr>
        <w:jc w:val="center"/>
        <w:rPr>
          <w:sz w:val="28"/>
          <w:szCs w:val="28"/>
        </w:rPr>
      </w:pPr>
    </w:p>
    <w:p w:rsidR="004B1AA2" w:rsidRPr="00D80763" w:rsidRDefault="00EF4116" w:rsidP="006A2019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Щекино</w:t>
      </w:r>
      <w:r w:rsidR="006A2019" w:rsidRPr="00D80763">
        <w:rPr>
          <w:sz w:val="28"/>
          <w:szCs w:val="28"/>
        </w:rPr>
        <w:t xml:space="preserve">, </w:t>
      </w:r>
      <w:r w:rsidR="00E14784" w:rsidRPr="00D80763">
        <w:rPr>
          <w:sz w:val="28"/>
          <w:szCs w:val="28"/>
        </w:rPr>
        <w:t>20</w:t>
      </w:r>
      <w:r w:rsidR="006727C9">
        <w:rPr>
          <w:sz w:val="28"/>
          <w:szCs w:val="28"/>
        </w:rPr>
        <w:t>2</w:t>
      </w:r>
      <w:r w:rsidR="007464EC">
        <w:rPr>
          <w:sz w:val="28"/>
          <w:szCs w:val="28"/>
        </w:rPr>
        <w:t>3</w:t>
      </w:r>
    </w:p>
    <w:p w:rsidR="000524C3" w:rsidRPr="00D80763" w:rsidRDefault="000524C3" w:rsidP="000524C3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13"/>
        <w:gridCol w:w="655"/>
      </w:tblGrid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80763">
              <w:rPr>
                <w:b/>
                <w:sz w:val="20"/>
                <w:szCs w:val="20"/>
              </w:rPr>
              <w:t>п</w:t>
            </w:r>
            <w:proofErr w:type="gramEnd"/>
            <w:r w:rsidRPr="00D8076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13" w:type="dxa"/>
            <w:shd w:val="clear" w:color="auto" w:fill="auto"/>
          </w:tcPr>
          <w:p w:rsidR="000524C3" w:rsidRPr="00D80763" w:rsidRDefault="000524C3" w:rsidP="00095BFD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sz w:val="20"/>
                <w:szCs w:val="20"/>
              </w:rPr>
              <w:t>стр.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</w:rPr>
              <w:t>Пояснительная записка</w:t>
            </w:r>
            <w:r w:rsidRPr="00D80763">
              <w:rPr>
                <w:sz w:val="28"/>
                <w:szCs w:val="28"/>
                <w:lang w:val="en-US"/>
              </w:rPr>
              <w:t xml:space="preserve"> 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3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ГЛАВА </w:t>
            </w:r>
            <w:r w:rsidRPr="00D80763">
              <w:rPr>
                <w:sz w:val="28"/>
                <w:szCs w:val="28"/>
                <w:lang w:val="en-US"/>
              </w:rPr>
              <w:t>I</w:t>
            </w:r>
            <w:r w:rsidRPr="00D80763">
              <w:rPr>
                <w:sz w:val="28"/>
                <w:szCs w:val="28"/>
              </w:rPr>
              <w:t xml:space="preserve"> Контролируемое содержание </w:t>
            </w:r>
            <w:r w:rsidR="00217C6A" w:rsidRPr="00D80763">
              <w:rPr>
                <w:sz w:val="28"/>
                <w:szCs w:val="28"/>
              </w:rPr>
              <w:t>производственной практики _____</w:t>
            </w:r>
            <w:r w:rsidRPr="00D8076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5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Цели </w:t>
            </w:r>
            <w:r w:rsidR="00427F87" w:rsidRPr="00D80763">
              <w:rPr>
                <w:sz w:val="28"/>
                <w:szCs w:val="28"/>
              </w:rPr>
              <w:t xml:space="preserve">производственной </w:t>
            </w:r>
            <w:r w:rsidRPr="00D80763">
              <w:rPr>
                <w:sz w:val="28"/>
                <w:szCs w:val="28"/>
              </w:rPr>
              <w:t>практики _________________________</w:t>
            </w:r>
            <w:r w:rsidR="00427F87" w:rsidRPr="00D80763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5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tabs>
                <w:tab w:val="left" w:pos="-5103"/>
              </w:tabs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Задачи </w:t>
            </w:r>
            <w:r w:rsidR="00427F87"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sz w:val="28"/>
                <w:szCs w:val="28"/>
              </w:rPr>
              <w:t xml:space="preserve"> практики _</w:t>
            </w:r>
            <w:r w:rsidR="00427F87" w:rsidRPr="00D80763">
              <w:rPr>
                <w:sz w:val="28"/>
                <w:szCs w:val="28"/>
              </w:rPr>
              <w:t>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5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D80763">
              <w:rPr>
                <w:bCs/>
                <w:sz w:val="28"/>
                <w:szCs w:val="28"/>
              </w:rPr>
              <w:t xml:space="preserve">Место </w:t>
            </w:r>
            <w:r w:rsidRPr="00D80763">
              <w:rPr>
                <w:sz w:val="28"/>
                <w:szCs w:val="28"/>
              </w:rPr>
              <w:t>производственной практики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D80763">
              <w:rPr>
                <w:bCs/>
                <w:sz w:val="28"/>
                <w:szCs w:val="28"/>
              </w:rPr>
              <w:t>в структуре образовательной программы 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5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6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tabs>
                <w:tab w:val="left" w:leader="underscore" w:pos="-3686"/>
              </w:tabs>
              <w:spacing w:line="312" w:lineRule="auto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Формы проведения </w:t>
            </w:r>
            <w:r w:rsidRPr="00D80763">
              <w:rPr>
                <w:sz w:val="28"/>
                <w:szCs w:val="28"/>
              </w:rPr>
              <w:t>производственной практики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8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7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tabs>
                <w:tab w:val="left" w:pos="-3686"/>
              </w:tabs>
              <w:spacing w:line="312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Место и время проведения </w:t>
            </w:r>
            <w:r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Pr="00D80763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8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D80763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Pr="00D80763">
              <w:rPr>
                <w:sz w:val="28"/>
                <w:szCs w:val="28"/>
              </w:rPr>
              <w:t xml:space="preserve"> ___________________________</w:t>
            </w:r>
            <w:proofErr w:type="gramEnd"/>
          </w:p>
        </w:tc>
        <w:tc>
          <w:tcPr>
            <w:tcW w:w="655" w:type="dxa"/>
            <w:shd w:val="clear" w:color="auto" w:fill="auto"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8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Структура и содержание </w:t>
            </w:r>
            <w:r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практики ________</w:t>
            </w:r>
          </w:p>
        </w:tc>
        <w:tc>
          <w:tcPr>
            <w:tcW w:w="655" w:type="dxa"/>
            <w:shd w:val="clear" w:color="auto" w:fill="auto"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6727C9">
              <w:rPr>
                <w:sz w:val="28"/>
                <w:szCs w:val="28"/>
              </w:rPr>
              <w:t>10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D80763">
              <w:rPr>
                <w:bCs/>
                <w:sz w:val="28"/>
                <w:szCs w:val="28"/>
              </w:rPr>
              <w:t xml:space="preserve">Формы промежуточной аттестации </w:t>
            </w:r>
            <w:r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Pr="00D80763">
              <w:rPr>
                <w:iCs/>
                <w:sz w:val="28"/>
                <w:szCs w:val="28"/>
              </w:rPr>
              <w:t xml:space="preserve"> _______________________________________________________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Pr="00D80763">
              <w:rPr>
                <w:sz w:val="28"/>
                <w:szCs w:val="28"/>
              </w:rPr>
              <w:t>1</w:t>
            </w:r>
            <w:r w:rsidR="006727C9">
              <w:rPr>
                <w:sz w:val="28"/>
                <w:szCs w:val="28"/>
              </w:rPr>
              <w:t>1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11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ind w:right="5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.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D80763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практики 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Pr="00D80763">
              <w:rPr>
                <w:sz w:val="28"/>
                <w:szCs w:val="28"/>
              </w:rPr>
              <w:t>1</w:t>
            </w:r>
            <w:r w:rsidR="006727C9">
              <w:rPr>
                <w:sz w:val="28"/>
                <w:szCs w:val="28"/>
              </w:rPr>
              <w:t>1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ГЛАВА </w:t>
            </w:r>
            <w:r w:rsidRPr="00D80763">
              <w:rPr>
                <w:sz w:val="28"/>
                <w:szCs w:val="28"/>
                <w:lang w:val="en-US"/>
              </w:rPr>
              <w:t xml:space="preserve">II </w:t>
            </w:r>
            <w:r w:rsidRPr="00D80763">
              <w:rPr>
                <w:sz w:val="28"/>
                <w:szCs w:val="28"/>
              </w:rPr>
              <w:t xml:space="preserve">Индивидуальное задание </w:t>
            </w:r>
            <w:r w:rsidR="000524C3" w:rsidRPr="00D80763">
              <w:rPr>
                <w:bCs/>
                <w:spacing w:val="-2"/>
                <w:sz w:val="28"/>
                <w:szCs w:val="28"/>
              </w:rPr>
              <w:t>________________________</w:t>
            </w:r>
            <w:r w:rsidRPr="00D80763">
              <w:rPr>
                <w:bCs/>
                <w:spacing w:val="-2"/>
                <w:sz w:val="28"/>
                <w:szCs w:val="28"/>
              </w:rPr>
              <w:t>_________</w:t>
            </w:r>
          </w:p>
        </w:tc>
        <w:tc>
          <w:tcPr>
            <w:tcW w:w="655" w:type="dxa"/>
            <w:shd w:val="clear" w:color="auto" w:fill="auto"/>
          </w:tcPr>
          <w:p w:rsidR="000524C3" w:rsidRPr="006727C9" w:rsidRDefault="000524C3" w:rsidP="00CB6C72">
            <w:pPr>
              <w:spacing w:line="312" w:lineRule="auto"/>
              <w:ind w:right="10"/>
              <w:contextualSpacing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1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13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ГЛАВА </w:t>
            </w:r>
            <w:r w:rsidRPr="00D80763">
              <w:rPr>
                <w:sz w:val="28"/>
                <w:szCs w:val="28"/>
                <w:lang w:val="en-US"/>
              </w:rPr>
              <w:t>III</w:t>
            </w:r>
            <w:r w:rsidRPr="00D80763">
              <w:rPr>
                <w:sz w:val="28"/>
                <w:szCs w:val="28"/>
              </w:rPr>
              <w:t xml:space="preserve"> </w:t>
            </w:r>
            <w:r w:rsidRPr="00D80763">
              <w:rPr>
                <w:rFonts w:eastAsia="Calibri"/>
                <w:bCs/>
                <w:sz w:val="28"/>
                <w:szCs w:val="28"/>
              </w:rPr>
              <w:t>Ознакомление с профилем складской организации, ее структурой и прохождение инструктажа по ТБ.</w:t>
            </w:r>
            <w:r w:rsidRPr="00D80763">
              <w:rPr>
                <w:sz w:val="28"/>
                <w:szCs w:val="28"/>
              </w:rPr>
              <w:t xml:space="preserve"> Изучение Положения о складе и должностной инструкции кладовщика 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3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14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r w:rsidRPr="00D80763">
              <w:rPr>
                <w:sz w:val="28"/>
                <w:szCs w:val="28"/>
                <w:lang w:val="en-US"/>
              </w:rPr>
              <w:t>IV</w:t>
            </w:r>
            <w:r w:rsidRPr="00D80763">
              <w:rPr>
                <w:sz w:val="28"/>
                <w:szCs w:val="28"/>
              </w:rPr>
              <w:t xml:space="preserve"> Изучение ассортимента, свойств материальных ценностей, хранящихся на складе</w:t>
            </w:r>
            <w:r w:rsidRPr="00D80763">
              <w:rPr>
                <w:rFonts w:eastAsia="Calibri"/>
                <w:bCs/>
                <w:sz w:val="28"/>
                <w:szCs w:val="28"/>
              </w:rPr>
              <w:t xml:space="preserve"> 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3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r w:rsidRPr="00D80763">
              <w:rPr>
                <w:sz w:val="28"/>
                <w:szCs w:val="28"/>
                <w:lang w:val="en-US"/>
              </w:rPr>
              <w:t>V</w:t>
            </w:r>
            <w:r w:rsidRPr="00D80763">
              <w:rPr>
                <w:bCs/>
                <w:sz w:val="28"/>
                <w:szCs w:val="28"/>
              </w:rPr>
              <w:t xml:space="preserve"> Организация и порядок выполнения работ по завозу, выгрузке, рассортировке и приемке поступающих на склад товаров</w:t>
            </w:r>
            <w:r w:rsidRPr="00D80763">
              <w:rPr>
                <w:sz w:val="28"/>
                <w:szCs w:val="28"/>
              </w:rPr>
              <w:t xml:space="preserve"> ______________</w:t>
            </w:r>
          </w:p>
        </w:tc>
        <w:tc>
          <w:tcPr>
            <w:tcW w:w="655" w:type="dxa"/>
            <w:shd w:val="clear" w:color="auto" w:fill="auto"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5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pStyle w:val="ac"/>
              <w:shd w:val="clear" w:color="auto" w:fill="FFFFFF"/>
              <w:spacing w:before="0" w:beforeAutospacing="0" w:after="0" w:afterAutospacing="0"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r w:rsidRPr="00D80763">
              <w:rPr>
                <w:sz w:val="28"/>
                <w:szCs w:val="28"/>
                <w:lang w:val="en-US"/>
              </w:rPr>
              <w:t>VI</w:t>
            </w:r>
            <w:r w:rsidRPr="00D80763">
              <w:rPr>
                <w:sz w:val="28"/>
                <w:szCs w:val="28"/>
              </w:rPr>
              <w:t xml:space="preserve"> Разработка технологических ка</w:t>
            </w:r>
            <w:proofErr w:type="gramStart"/>
            <w:r w:rsidRPr="00D80763">
              <w:rPr>
                <w:sz w:val="28"/>
                <w:szCs w:val="28"/>
              </w:rPr>
              <w:t>рт скл</w:t>
            </w:r>
            <w:proofErr w:type="gramEnd"/>
            <w:r w:rsidRPr="00D80763">
              <w:rPr>
                <w:sz w:val="28"/>
                <w:szCs w:val="28"/>
              </w:rPr>
              <w:t>адских процессов</w:t>
            </w:r>
            <w:r w:rsidR="000524C3" w:rsidRPr="00D80763">
              <w:rPr>
                <w:sz w:val="28"/>
                <w:szCs w:val="28"/>
              </w:rPr>
              <w:t>___</w:t>
            </w:r>
            <w:r w:rsidRPr="00D80763">
              <w:rPr>
                <w:sz w:val="28"/>
                <w:szCs w:val="28"/>
              </w:rPr>
              <w:t>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6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r w:rsidRPr="00D80763">
              <w:rPr>
                <w:sz w:val="28"/>
                <w:szCs w:val="28"/>
                <w:lang w:val="en-US"/>
              </w:rPr>
              <w:t>VII</w:t>
            </w:r>
            <w:r w:rsidRPr="00D80763">
              <w:rPr>
                <w:sz w:val="28"/>
                <w:szCs w:val="28"/>
              </w:rPr>
              <w:t xml:space="preserve"> Расчет площадей склада и мест хранения для различных видов продукции </w:t>
            </w:r>
            <w:r w:rsidR="000524C3" w:rsidRPr="00D80763">
              <w:rPr>
                <w:rFonts w:eastAsia="Calibri"/>
                <w:bCs/>
                <w:sz w:val="28"/>
                <w:szCs w:val="28"/>
              </w:rPr>
              <w:t>______</w:t>
            </w:r>
            <w:r w:rsidRPr="00D80763">
              <w:rPr>
                <w:rFonts w:eastAsia="Calibri"/>
                <w:bCs/>
                <w:sz w:val="28"/>
                <w:szCs w:val="28"/>
              </w:rPr>
              <w:t>________________________________________________</w:t>
            </w:r>
            <w:r w:rsidR="000524C3" w:rsidRPr="00D80763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7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r w:rsidRPr="00D80763">
              <w:rPr>
                <w:sz w:val="28"/>
                <w:szCs w:val="28"/>
                <w:lang w:val="en-US"/>
              </w:rPr>
              <w:t>VIII</w:t>
            </w:r>
            <w:r w:rsidRPr="00D80763">
              <w:rPr>
                <w:sz w:val="28"/>
                <w:szCs w:val="28"/>
              </w:rPr>
              <w:t xml:space="preserve"> Определение количества оборудования для хранения товаров, необходимого количества ПТО 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2</w:t>
            </w:r>
            <w:r w:rsidR="00CB6C72">
              <w:rPr>
                <w:sz w:val="28"/>
                <w:szCs w:val="28"/>
              </w:rPr>
              <w:t>3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proofErr w:type="gramStart"/>
            <w:r w:rsidRPr="00D80763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80763">
              <w:rPr>
                <w:sz w:val="28"/>
                <w:szCs w:val="28"/>
              </w:rPr>
              <w:t>Х Разработка предложений по повышению производительности труда __________________________________________________________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2</w:t>
            </w:r>
            <w:r w:rsidR="00CB6C72">
              <w:rPr>
                <w:sz w:val="28"/>
                <w:szCs w:val="28"/>
              </w:rPr>
              <w:t>6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Х Учет и документальное оформление </w:t>
            </w:r>
            <w:r w:rsidR="000524C3" w:rsidRPr="00D80763">
              <w:rPr>
                <w:sz w:val="28"/>
                <w:szCs w:val="28"/>
              </w:rPr>
              <w:t>__________________</w:t>
            </w:r>
            <w:r w:rsidRPr="00D80763">
              <w:rPr>
                <w:sz w:val="28"/>
                <w:szCs w:val="28"/>
              </w:rPr>
              <w:t>_____</w:t>
            </w:r>
            <w:r w:rsidR="000524C3" w:rsidRPr="00D80763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6727C9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140E89" w:rsidRPr="00D80763">
              <w:rPr>
                <w:sz w:val="28"/>
                <w:szCs w:val="28"/>
              </w:rPr>
              <w:t>2</w:t>
            </w:r>
            <w:r w:rsidR="00CB6C72">
              <w:rPr>
                <w:sz w:val="28"/>
                <w:szCs w:val="28"/>
              </w:rPr>
              <w:t>6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ТЕМА Х</w:t>
            </w:r>
            <w:proofErr w:type="gramStart"/>
            <w:r w:rsidRPr="00D80763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80763">
              <w:rPr>
                <w:sz w:val="28"/>
                <w:szCs w:val="28"/>
              </w:rPr>
              <w:t xml:space="preserve"> Документальное оформление результатов инвентаризации 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6727C9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2</w:t>
            </w:r>
            <w:r w:rsidR="00CB6C72">
              <w:rPr>
                <w:sz w:val="28"/>
                <w:szCs w:val="28"/>
              </w:rPr>
              <w:t>7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22</w:t>
            </w:r>
          </w:p>
        </w:tc>
        <w:tc>
          <w:tcPr>
            <w:tcW w:w="9213" w:type="dxa"/>
            <w:shd w:val="clear" w:color="auto" w:fill="auto"/>
          </w:tcPr>
          <w:p w:rsidR="000524C3" w:rsidRPr="00D80763" w:rsidRDefault="00427F87" w:rsidP="00095BFD">
            <w:pPr>
              <w:pStyle w:val="ac"/>
              <w:spacing w:before="0" w:beforeAutospacing="0" w:after="0" w:afterAutospacing="0"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ЛИТЕРАТУРА</w:t>
            </w:r>
            <w:r w:rsidR="006727C9">
              <w:rPr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0524C3" w:rsidRPr="00D80763" w:rsidRDefault="00427F87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_</w:t>
            </w:r>
            <w:r w:rsidR="00CB6C72">
              <w:rPr>
                <w:sz w:val="28"/>
                <w:szCs w:val="28"/>
              </w:rPr>
              <w:t>28</w:t>
            </w:r>
          </w:p>
        </w:tc>
      </w:tr>
      <w:tr w:rsidR="00427F87" w:rsidRPr="00D80763" w:rsidTr="00095BFD">
        <w:tc>
          <w:tcPr>
            <w:tcW w:w="534" w:type="dxa"/>
            <w:shd w:val="clear" w:color="auto" w:fill="auto"/>
          </w:tcPr>
          <w:p w:rsidR="00427F87" w:rsidRPr="00D80763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2</w:t>
            </w:r>
            <w:r w:rsidRPr="00D80763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427F87" w:rsidRPr="00D80763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Приложения</w:t>
            </w:r>
          </w:p>
        </w:tc>
        <w:tc>
          <w:tcPr>
            <w:tcW w:w="655" w:type="dxa"/>
            <w:shd w:val="clear" w:color="auto" w:fill="auto"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372AF" w:rsidRPr="00D80763" w:rsidRDefault="00B372AF" w:rsidP="00B372AF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>Пояснительная записка</w:t>
      </w:r>
    </w:p>
    <w:p w:rsidR="00340754" w:rsidRPr="00D80763" w:rsidRDefault="00340754" w:rsidP="00B372AF">
      <w:pPr>
        <w:tabs>
          <w:tab w:val="left" w:pos="142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A62ADF">
      <w:pPr>
        <w:tabs>
          <w:tab w:val="left" w:pos="142"/>
        </w:tabs>
        <w:ind w:firstLine="567"/>
        <w:jc w:val="both"/>
        <w:rPr>
          <w:rStyle w:val="a8"/>
        </w:rPr>
      </w:pPr>
      <w:r w:rsidRPr="00D80763">
        <w:rPr>
          <w:rStyle w:val="a8"/>
          <w:b w:val="0"/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B372AF" w:rsidRPr="00D80763" w:rsidRDefault="00B372AF" w:rsidP="00A62ADF">
      <w:pPr>
        <w:tabs>
          <w:tab w:val="left" w:pos="142"/>
        </w:tabs>
        <w:ind w:firstLine="567"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Выполнение заданий </w:t>
      </w:r>
      <w:r w:rsidRPr="00D80763">
        <w:rPr>
          <w:sz w:val="28"/>
          <w:szCs w:val="28"/>
        </w:rPr>
        <w:t>производственной</w:t>
      </w:r>
      <w:r w:rsidRPr="00D80763">
        <w:rPr>
          <w:rStyle w:val="a8"/>
          <w:b w:val="0"/>
          <w:sz w:val="28"/>
          <w:szCs w:val="28"/>
        </w:rPr>
        <w:t xml:space="preserve"> практики по ПМ.04 </w:t>
      </w:r>
      <w:r w:rsidRPr="00D80763">
        <w:rPr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D80763">
        <w:rPr>
          <w:caps/>
          <w:sz w:val="28"/>
          <w:szCs w:val="28"/>
        </w:rPr>
        <w:t xml:space="preserve">12759 </w:t>
      </w:r>
      <w:r w:rsidRPr="00D80763">
        <w:rPr>
          <w:sz w:val="28"/>
          <w:szCs w:val="28"/>
        </w:rPr>
        <w:t>Кладовщик</w:t>
      </w:r>
      <w:r w:rsidRPr="00D80763">
        <w:rPr>
          <w:rStyle w:val="a8"/>
          <w:b w:val="0"/>
          <w:sz w:val="28"/>
          <w:szCs w:val="28"/>
        </w:rPr>
        <w:t xml:space="preserve"> подводит итог знаниям студентов специальности </w:t>
      </w:r>
      <w:r w:rsidR="00AC72B3" w:rsidRPr="00D80763">
        <w:rPr>
          <w:sz w:val="28"/>
          <w:szCs w:val="28"/>
        </w:rPr>
        <w:t xml:space="preserve">38.02.05 </w:t>
      </w:r>
      <w:r w:rsidRPr="00D80763">
        <w:rPr>
          <w:rStyle w:val="a8"/>
          <w:b w:val="0"/>
          <w:sz w:val="28"/>
          <w:szCs w:val="28"/>
        </w:rPr>
        <w:t>Товароведение и экспертиза качества потребительских товаров среднего профессионального образования (далее – СПО) по данному направлению обучения.</w:t>
      </w:r>
    </w:p>
    <w:p w:rsidR="00B372AF" w:rsidRPr="00D80763" w:rsidRDefault="00B372AF" w:rsidP="00A62ADF">
      <w:pPr>
        <w:shd w:val="clear" w:color="auto" w:fill="FFFFFF"/>
        <w:tabs>
          <w:tab w:val="left" w:pos="142"/>
        </w:tabs>
        <w:spacing w:before="5"/>
        <w:ind w:firstLine="567"/>
        <w:jc w:val="both"/>
      </w:pPr>
      <w:r w:rsidRPr="00D80763">
        <w:rPr>
          <w:rStyle w:val="a8"/>
          <w:b w:val="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выполнения заданий </w:t>
      </w:r>
      <w:r w:rsidRPr="00D80763">
        <w:rPr>
          <w:sz w:val="28"/>
          <w:szCs w:val="28"/>
        </w:rPr>
        <w:t>производственной</w:t>
      </w:r>
      <w:r w:rsidRPr="00D80763">
        <w:rPr>
          <w:rStyle w:val="a8"/>
          <w:b w:val="0"/>
          <w:sz w:val="28"/>
          <w:szCs w:val="28"/>
        </w:rPr>
        <w:t xml:space="preserve"> практики должен проявить умения и знания в различных вопросах. </w:t>
      </w:r>
      <w:proofErr w:type="gramStart"/>
      <w:r w:rsidRPr="00D80763">
        <w:rPr>
          <w:rStyle w:val="a8"/>
          <w:sz w:val="28"/>
          <w:szCs w:val="28"/>
        </w:rPr>
        <w:t>Умения</w:t>
      </w:r>
      <w:r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оформлять приходные и сопроводительные документы на материальные ценности, контролировать поступление товаров в согласованном ассортименте по срокам, качеству, количеству; готовить ответы по претензиям, соблюдать условия и сроки хранения товаров, рассчитывать товарные потери, планировать меры по сокращению товарных потерь; соблюдать санитарно-эпидемиологические требования, товарам, окружающей среде, соблюдать требования техники безопасности и охраны труда.</w:t>
      </w:r>
      <w:proofErr w:type="gramEnd"/>
    </w:p>
    <w:p w:rsidR="00B372AF" w:rsidRPr="00D80763" w:rsidRDefault="00B372AF" w:rsidP="00A6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Студент должен показать </w:t>
      </w:r>
      <w:r w:rsidRPr="00D80763">
        <w:rPr>
          <w:rStyle w:val="a8"/>
          <w:sz w:val="28"/>
          <w:szCs w:val="28"/>
        </w:rPr>
        <w:t>знания</w:t>
      </w:r>
      <w:r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sz w:val="28"/>
          <w:szCs w:val="28"/>
        </w:rPr>
        <w:t xml:space="preserve">номенклатуры, сортамента и ассортимента хранящихся материальных ценностей, товароведных характеристик хранящихся товаров, их свойства и показатели; правил ведения складского хозяйства, учета, хранения, движения материальных ценностей на складе, оформления сопроводительных документов на товары, комплектования партий различных материальных ценностей по технологическим документам; способов проверки рабочего инструмента, приборов, приспособлений на пригодность их к работе, правил применения складского измерительного инструмента, приспособлений и механизмов; способов предохранения вещей, продукции и сырья от порчи при разгрузке, погрузке и хранении на складе, правил проведения инвентаризации; правил противопожарной безопасности по хранению материалов и содержанию служебных помещений; правил техники безопасности при хранении и перемещении токсичных, </w:t>
      </w:r>
      <w:proofErr w:type="spellStart"/>
      <w:r w:rsidRPr="00D80763">
        <w:rPr>
          <w:sz w:val="28"/>
          <w:szCs w:val="28"/>
        </w:rPr>
        <w:t>пожар</w:t>
      </w:r>
      <w:proofErr w:type="gramStart"/>
      <w:r w:rsidRPr="00D80763">
        <w:rPr>
          <w:sz w:val="28"/>
          <w:szCs w:val="28"/>
        </w:rPr>
        <w:t>о</w:t>
      </w:r>
      <w:proofErr w:type="spellEnd"/>
      <w:r w:rsidRPr="00D80763">
        <w:rPr>
          <w:sz w:val="28"/>
          <w:szCs w:val="28"/>
        </w:rPr>
        <w:t>-</w:t>
      </w:r>
      <w:proofErr w:type="gramEnd"/>
      <w:r w:rsidRPr="00D80763">
        <w:rPr>
          <w:sz w:val="28"/>
          <w:szCs w:val="28"/>
        </w:rPr>
        <w:t xml:space="preserve">   и взрывоопасных материалов, топлива и смазки. </w:t>
      </w:r>
    </w:p>
    <w:p w:rsidR="00B372AF" w:rsidRPr="00D80763" w:rsidRDefault="00B372AF" w:rsidP="00A62AD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Эти умения и знания позволят специалистам разобраться в частных разделах товароведения потребительских товаров, организации и проведении логистических операций. </w:t>
      </w: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jc w:val="center"/>
        <w:rPr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D80763">
        <w:rPr>
          <w:sz w:val="32"/>
          <w:szCs w:val="32"/>
        </w:rPr>
        <w:t xml:space="preserve"> 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Контролируемое содержание </w:t>
      </w:r>
      <w:r w:rsidR="00773599" w:rsidRPr="00D80763">
        <w:rPr>
          <w:rFonts w:ascii="Arial" w:hAnsi="Arial" w:cs="Arial"/>
          <w:b/>
          <w:i/>
          <w:sz w:val="32"/>
          <w:szCs w:val="32"/>
        </w:rPr>
        <w:t>производственной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практики </w:t>
      </w:r>
    </w:p>
    <w:p w:rsidR="00B372AF" w:rsidRPr="00D80763" w:rsidRDefault="00B372AF" w:rsidP="00B372AF">
      <w:pPr>
        <w:jc w:val="center"/>
        <w:rPr>
          <w:sz w:val="28"/>
          <w:szCs w:val="28"/>
        </w:rPr>
      </w:pPr>
    </w:p>
    <w:p w:rsidR="00B372AF" w:rsidRPr="00D80763" w:rsidRDefault="00B372AF" w:rsidP="00B372AF">
      <w:pPr>
        <w:jc w:val="center"/>
        <w:rPr>
          <w:sz w:val="28"/>
          <w:szCs w:val="28"/>
        </w:rPr>
      </w:pPr>
    </w:p>
    <w:p w:rsidR="00B372AF" w:rsidRPr="00D80763" w:rsidRDefault="00B372AF" w:rsidP="00B372AF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i/>
          <w:sz w:val="28"/>
          <w:szCs w:val="28"/>
        </w:rPr>
        <w:t xml:space="preserve"> практики</w:t>
      </w:r>
    </w:p>
    <w:p w:rsidR="00B372AF" w:rsidRPr="00D80763" w:rsidRDefault="00B372AF" w:rsidP="00B372AF">
      <w:pPr>
        <w:shd w:val="clear" w:color="auto" w:fill="FFFFFF"/>
        <w:ind w:left="108" w:right="-1" w:firstLine="567"/>
        <w:contextualSpacing/>
        <w:jc w:val="both"/>
        <w:rPr>
          <w:spacing w:val="-2"/>
          <w:sz w:val="28"/>
          <w:szCs w:val="28"/>
        </w:rPr>
      </w:pPr>
    </w:p>
    <w:p w:rsidR="000524C3" w:rsidRPr="00D80763" w:rsidRDefault="000524C3" w:rsidP="000524C3">
      <w:pPr>
        <w:shd w:val="clear" w:color="auto" w:fill="FFFFFF"/>
        <w:ind w:left="108" w:right="-1" w:firstLine="567"/>
        <w:contextualSpacing/>
        <w:jc w:val="both"/>
        <w:rPr>
          <w:bCs/>
          <w:sz w:val="28"/>
          <w:szCs w:val="28"/>
        </w:rPr>
      </w:pPr>
      <w:r w:rsidRPr="00D80763">
        <w:rPr>
          <w:spacing w:val="-2"/>
          <w:sz w:val="28"/>
          <w:szCs w:val="28"/>
        </w:rPr>
        <w:t xml:space="preserve">Целями </w:t>
      </w:r>
      <w:r w:rsidRPr="00D80763">
        <w:rPr>
          <w:sz w:val="28"/>
          <w:szCs w:val="28"/>
        </w:rPr>
        <w:t>производственной практики</w:t>
      </w:r>
      <w:r w:rsidRPr="00D80763">
        <w:rPr>
          <w:bCs/>
          <w:sz w:val="28"/>
          <w:szCs w:val="28"/>
        </w:rPr>
        <w:t xml:space="preserve"> </w:t>
      </w:r>
      <w:r w:rsidRPr="00D80763">
        <w:rPr>
          <w:sz w:val="28"/>
          <w:szCs w:val="28"/>
        </w:rPr>
        <w:t>являются</w:t>
      </w:r>
      <w:r w:rsidRPr="00D80763">
        <w:rPr>
          <w:bCs/>
          <w:spacing w:val="-2"/>
          <w:sz w:val="28"/>
          <w:szCs w:val="28"/>
        </w:rPr>
        <w:t xml:space="preserve"> закрепление, расширение,</w:t>
      </w:r>
      <w:r w:rsidRPr="00D80763"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 w:rsidRPr="00D80763"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 w:rsidRPr="00D80763">
        <w:rPr>
          <w:bCs/>
          <w:sz w:val="28"/>
          <w:szCs w:val="28"/>
        </w:rPr>
        <w:t>.</w:t>
      </w:r>
    </w:p>
    <w:p w:rsidR="00B372AF" w:rsidRPr="00D80763" w:rsidRDefault="00B372AF" w:rsidP="00B372AF">
      <w:pPr>
        <w:shd w:val="clear" w:color="auto" w:fill="FFFFFF"/>
        <w:ind w:left="108" w:right="-1" w:firstLine="567"/>
        <w:contextualSpacing/>
        <w:jc w:val="both"/>
        <w:rPr>
          <w:sz w:val="28"/>
          <w:szCs w:val="28"/>
        </w:rPr>
      </w:pPr>
    </w:p>
    <w:p w:rsidR="00B372AF" w:rsidRPr="00D80763" w:rsidRDefault="00B372AF" w:rsidP="00B372AF">
      <w:pPr>
        <w:shd w:val="clear" w:color="auto" w:fill="FFFFFF"/>
        <w:tabs>
          <w:tab w:val="left" w:pos="-5103"/>
        </w:tabs>
        <w:jc w:val="center"/>
        <w:rPr>
          <w:rFonts w:ascii="Arial" w:hAnsi="Arial" w:cs="Arial"/>
          <w:i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i/>
          <w:sz w:val="28"/>
          <w:szCs w:val="28"/>
        </w:rPr>
        <w:t xml:space="preserve"> практики</w:t>
      </w:r>
    </w:p>
    <w:p w:rsidR="00B372AF" w:rsidRPr="00D80763" w:rsidRDefault="00B372AF" w:rsidP="00B372AF">
      <w:pPr>
        <w:shd w:val="clear" w:color="auto" w:fill="FFFFFF"/>
        <w:tabs>
          <w:tab w:val="left" w:leader="underscore" w:pos="-5103"/>
        </w:tabs>
        <w:ind w:firstLine="567"/>
        <w:jc w:val="both"/>
        <w:rPr>
          <w:rStyle w:val="a8"/>
          <w:rFonts w:eastAsia="Calibri"/>
          <w:b w:val="0"/>
        </w:rPr>
      </w:pPr>
    </w:p>
    <w:p w:rsidR="000524C3" w:rsidRPr="00D80763" w:rsidRDefault="000524C3" w:rsidP="000524C3">
      <w:pPr>
        <w:shd w:val="clear" w:color="auto" w:fill="FFFFFF"/>
        <w:tabs>
          <w:tab w:val="left" w:leader="underscore" w:pos="-5103"/>
        </w:tabs>
        <w:ind w:firstLine="567"/>
        <w:contextualSpacing/>
        <w:jc w:val="both"/>
        <w:rPr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Задачами </w:t>
      </w:r>
      <w:r w:rsidRPr="00D80763">
        <w:rPr>
          <w:sz w:val="28"/>
          <w:szCs w:val="28"/>
        </w:rPr>
        <w:t>производственной</w:t>
      </w:r>
      <w:r w:rsidRPr="00D80763">
        <w:rPr>
          <w:rStyle w:val="a8"/>
          <w:b w:val="0"/>
          <w:sz w:val="28"/>
          <w:szCs w:val="28"/>
        </w:rPr>
        <w:t xml:space="preserve"> практики являются</w:t>
      </w:r>
      <w:r w:rsidRPr="00D80763">
        <w:rPr>
          <w:sz w:val="28"/>
          <w:szCs w:val="28"/>
        </w:rPr>
        <w:t xml:space="preserve">: </w:t>
      </w:r>
    </w:p>
    <w:p w:rsidR="00B372AF" w:rsidRPr="00D80763" w:rsidRDefault="00B372AF" w:rsidP="00095BFD">
      <w:pPr>
        <w:numPr>
          <w:ilvl w:val="0"/>
          <w:numId w:val="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развитие профессионального мышления;</w:t>
      </w:r>
    </w:p>
    <w:p w:rsidR="00B372AF" w:rsidRPr="00D80763" w:rsidRDefault="00B372AF" w:rsidP="00095BFD">
      <w:pPr>
        <w:numPr>
          <w:ilvl w:val="0"/>
          <w:numId w:val="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приобретение практических умений </w:t>
      </w:r>
      <w:proofErr w:type="gramStart"/>
      <w:r w:rsidRPr="00D80763">
        <w:rPr>
          <w:sz w:val="28"/>
          <w:szCs w:val="28"/>
        </w:rPr>
        <w:t>по</w:t>
      </w:r>
      <w:proofErr w:type="gramEnd"/>
      <w:r w:rsidRPr="00D80763">
        <w:rPr>
          <w:sz w:val="28"/>
          <w:szCs w:val="28"/>
        </w:rPr>
        <w:t>:</w:t>
      </w:r>
    </w:p>
    <w:p w:rsidR="00B372AF" w:rsidRPr="00D8076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осуществлению приема, хранения и выдачи со склада материальных ценностей;</w:t>
      </w:r>
    </w:p>
    <w:p w:rsidR="00B372AF" w:rsidRPr="00D8076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проведению  инвентаризации товарно-материальных ценностей;</w:t>
      </w:r>
    </w:p>
    <w:p w:rsidR="00B372AF" w:rsidRPr="00D8076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управлению товарными запасами;</w:t>
      </w:r>
    </w:p>
    <w:p w:rsidR="00B372AF" w:rsidRPr="00D8076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оформлению документации на поступление и отпуск товаров.</w:t>
      </w:r>
    </w:p>
    <w:p w:rsidR="00B372AF" w:rsidRPr="00D80763" w:rsidRDefault="00B372AF" w:rsidP="00B372AF">
      <w:pPr>
        <w:shd w:val="clear" w:color="auto" w:fill="FFFFFF"/>
        <w:ind w:left="284" w:hanging="284"/>
        <w:contextualSpacing/>
        <w:jc w:val="both"/>
        <w:rPr>
          <w:b/>
          <w:bCs/>
          <w:sz w:val="28"/>
          <w:szCs w:val="28"/>
        </w:rPr>
      </w:pPr>
    </w:p>
    <w:p w:rsidR="00B372AF" w:rsidRPr="00D80763" w:rsidRDefault="00B372AF" w:rsidP="00B372AF">
      <w:pPr>
        <w:shd w:val="clear" w:color="auto" w:fill="FFFFFF"/>
        <w:jc w:val="center"/>
        <w:rPr>
          <w:rFonts w:ascii="Arial" w:hAnsi="Arial" w:cs="Arial"/>
          <w:i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D80763"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i/>
          <w:sz w:val="28"/>
          <w:szCs w:val="28"/>
        </w:rPr>
        <w:t xml:space="preserve"> практики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D80763">
        <w:rPr>
          <w:rFonts w:ascii="Arial" w:hAnsi="Arial" w:cs="Arial"/>
          <w:b/>
          <w:bCs/>
          <w:i/>
          <w:sz w:val="28"/>
          <w:szCs w:val="28"/>
        </w:rPr>
        <w:t xml:space="preserve">в структуре </w:t>
      </w:r>
      <w:r w:rsidR="00773599" w:rsidRPr="00D80763">
        <w:rPr>
          <w:rFonts w:ascii="Arial" w:hAnsi="Arial" w:cs="Arial"/>
          <w:b/>
          <w:bCs/>
          <w:i/>
          <w:sz w:val="28"/>
          <w:szCs w:val="28"/>
        </w:rPr>
        <w:t>образовательной программы</w:t>
      </w:r>
    </w:p>
    <w:p w:rsidR="00B372AF" w:rsidRPr="00D80763" w:rsidRDefault="00B372AF" w:rsidP="00B372AF">
      <w:pPr>
        <w:shd w:val="clear" w:color="auto" w:fill="FFFFFF"/>
        <w:ind w:right="-1" w:firstLine="567"/>
        <w:contextualSpacing/>
        <w:jc w:val="both"/>
        <w:rPr>
          <w:bCs/>
          <w:spacing w:val="-2"/>
          <w:sz w:val="28"/>
          <w:szCs w:val="28"/>
        </w:rPr>
      </w:pPr>
    </w:p>
    <w:p w:rsidR="000524C3" w:rsidRPr="00D80763" w:rsidRDefault="000524C3" w:rsidP="000524C3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  <w:r w:rsidRPr="00D80763">
        <w:rPr>
          <w:sz w:val="28"/>
          <w:szCs w:val="28"/>
        </w:rPr>
        <w:t>Производственная</w:t>
      </w:r>
      <w:r w:rsidRPr="00D80763">
        <w:rPr>
          <w:bCs/>
          <w:spacing w:val="-2"/>
          <w:sz w:val="28"/>
          <w:szCs w:val="28"/>
        </w:rPr>
        <w:t xml:space="preserve"> практика</w:t>
      </w:r>
      <w:r w:rsidRPr="00D80763">
        <w:rPr>
          <w:bCs/>
          <w:sz w:val="28"/>
          <w:szCs w:val="28"/>
        </w:rPr>
        <w:t xml:space="preserve"> </w:t>
      </w:r>
      <w:r w:rsidRPr="00D80763">
        <w:rPr>
          <w:iCs/>
          <w:sz w:val="28"/>
          <w:szCs w:val="28"/>
        </w:rPr>
        <w:t>базируется на освоении следующих дисциплин и профессиональных модулей: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теоретические основы товароведения;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товароведение продовольственных и непродовольственных товаров;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техническое оснащение торговых организаций;</w:t>
      </w:r>
    </w:p>
    <w:p w:rsidR="00B372AF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основы</w:t>
      </w:r>
      <w:r w:rsidR="00B372AF" w:rsidRPr="00D80763">
        <w:rPr>
          <w:sz w:val="28"/>
          <w:szCs w:val="28"/>
        </w:rPr>
        <w:t xml:space="preserve"> коммерческой деятельности;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метрология и стандартизация; </w:t>
      </w:r>
    </w:p>
    <w:p w:rsidR="00B372AF" w:rsidRPr="00D80763" w:rsidRDefault="00B372AF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документационное обеспечение управления;</w:t>
      </w:r>
    </w:p>
    <w:p w:rsidR="00B372AF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психология общения</w:t>
      </w:r>
      <w:r w:rsidR="00B372AF" w:rsidRPr="00D80763">
        <w:rPr>
          <w:sz w:val="28"/>
          <w:szCs w:val="28"/>
        </w:rPr>
        <w:t>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основы менеджмента;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статистика;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ПМ.01 Управление ассортиментом товаров;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ПМ.02 Организация и проведение экспертизы и оценки качества товаров;</w:t>
      </w:r>
    </w:p>
    <w:p w:rsidR="00B372AF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ПМ.03 Организация работ в подразделении организации</w:t>
      </w:r>
      <w:r w:rsidR="00B372AF" w:rsidRPr="00D80763">
        <w:rPr>
          <w:sz w:val="28"/>
          <w:szCs w:val="28"/>
        </w:rPr>
        <w:t>.</w:t>
      </w:r>
    </w:p>
    <w:p w:rsidR="00773599" w:rsidRPr="00D80763" w:rsidRDefault="00773599" w:rsidP="00773599">
      <w:pPr>
        <w:shd w:val="clear" w:color="auto" w:fill="FFFFFF"/>
        <w:ind w:right="24" w:firstLine="567"/>
        <w:contextualSpacing/>
        <w:jc w:val="both"/>
        <w:rPr>
          <w:iCs/>
          <w:spacing w:val="-1"/>
          <w:sz w:val="28"/>
          <w:szCs w:val="28"/>
        </w:rPr>
      </w:pPr>
    </w:p>
    <w:p w:rsidR="00773599" w:rsidRPr="00D80763" w:rsidRDefault="00773599" w:rsidP="00773599">
      <w:pPr>
        <w:shd w:val="clear" w:color="auto" w:fill="FFFFFF"/>
        <w:ind w:firstLine="567"/>
        <w:jc w:val="both"/>
        <w:rPr>
          <w:sz w:val="28"/>
          <w:szCs w:val="28"/>
        </w:rPr>
      </w:pPr>
      <w:r w:rsidRPr="00D80763">
        <w:rPr>
          <w:iCs/>
          <w:spacing w:val="-1"/>
          <w:sz w:val="28"/>
          <w:szCs w:val="28"/>
        </w:rPr>
        <w:t xml:space="preserve">В результате освоения предшествующих частей </w:t>
      </w:r>
      <w:r w:rsidRPr="00D80763">
        <w:rPr>
          <w:bCs/>
          <w:sz w:val="28"/>
          <w:szCs w:val="28"/>
        </w:rPr>
        <w:t>образовательной программы</w:t>
      </w:r>
      <w:r w:rsidRPr="00D80763">
        <w:rPr>
          <w:sz w:val="28"/>
          <w:szCs w:val="28"/>
        </w:rPr>
        <w:t xml:space="preserve"> </w:t>
      </w:r>
      <w:r w:rsidRPr="00D80763">
        <w:rPr>
          <w:iCs/>
          <w:sz w:val="28"/>
          <w:szCs w:val="28"/>
        </w:rPr>
        <w:t>обучающийся должен применять</w:t>
      </w:r>
      <w:r w:rsidRPr="00D80763">
        <w:rPr>
          <w:iCs/>
          <w:spacing w:val="-1"/>
          <w:sz w:val="28"/>
          <w:szCs w:val="28"/>
        </w:rPr>
        <w:t xml:space="preserve"> приобретенные ранее знания и умения: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классификации хранящихся материальных ценностей по номенклатуре, сортаменту и ассортименту;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 ведения складского хозяйства;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lastRenderedPageBreak/>
        <w:t>правил учета, хранения, движения материальных ценностей на складе;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 оформления сопроводительных документов на товары;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 комплектования партий различных материальных ценностей по технологическим документам;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 проведения инвентаризации;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 противопожарной безопасности по хранению материалов и содержанию служебных помещений.</w:t>
      </w:r>
    </w:p>
    <w:p w:rsidR="00B372AF" w:rsidRPr="00D80763" w:rsidRDefault="00B372AF" w:rsidP="00B372AF">
      <w:pPr>
        <w:shd w:val="clear" w:color="auto" w:fill="FFFFFF"/>
        <w:tabs>
          <w:tab w:val="left" w:leader="underscore" w:pos="-3686"/>
        </w:tabs>
        <w:jc w:val="center"/>
        <w:rPr>
          <w:iCs/>
          <w:spacing w:val="-1"/>
          <w:sz w:val="28"/>
          <w:szCs w:val="28"/>
        </w:rPr>
      </w:pPr>
    </w:p>
    <w:p w:rsidR="00773599" w:rsidRPr="00D80763" w:rsidRDefault="00B372AF" w:rsidP="00773599">
      <w:pPr>
        <w:shd w:val="clear" w:color="auto" w:fill="FFFFFF"/>
        <w:tabs>
          <w:tab w:val="left" w:leader="underscore" w:pos="-3686"/>
        </w:tabs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проведения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i/>
          <w:sz w:val="28"/>
          <w:szCs w:val="28"/>
        </w:rPr>
        <w:t xml:space="preserve"> практики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</w:p>
    <w:p w:rsidR="00773599" w:rsidRPr="00D80763" w:rsidRDefault="00773599" w:rsidP="00773599">
      <w:pPr>
        <w:shd w:val="clear" w:color="auto" w:fill="FFFFFF"/>
        <w:tabs>
          <w:tab w:val="left" w:leader="underscore" w:pos="-3686"/>
        </w:tabs>
        <w:contextualSpacing/>
        <w:jc w:val="center"/>
        <w:rPr>
          <w:bCs/>
          <w:spacing w:val="-2"/>
          <w:sz w:val="28"/>
          <w:szCs w:val="28"/>
        </w:rPr>
      </w:pPr>
    </w:p>
    <w:p w:rsidR="00B372AF" w:rsidRPr="00D80763" w:rsidRDefault="00B372AF" w:rsidP="00095BFD">
      <w:pPr>
        <w:numPr>
          <w:ilvl w:val="0"/>
          <w:numId w:val="7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D80763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B372AF" w:rsidRPr="00D80763" w:rsidRDefault="00B372AF" w:rsidP="00095BFD">
      <w:pPr>
        <w:numPr>
          <w:ilvl w:val="0"/>
          <w:numId w:val="7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D80763">
        <w:rPr>
          <w:bCs/>
          <w:spacing w:val="-2"/>
          <w:sz w:val="28"/>
          <w:szCs w:val="28"/>
        </w:rPr>
        <w:t>имитационное моделирование деятельности складского предприятия;</w:t>
      </w:r>
    </w:p>
    <w:p w:rsidR="00B372AF" w:rsidRPr="00D80763" w:rsidRDefault="00B372AF" w:rsidP="00095BFD">
      <w:pPr>
        <w:numPr>
          <w:ilvl w:val="0"/>
          <w:numId w:val="7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D80763"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B372AF" w:rsidRPr="00D80763" w:rsidRDefault="00B372AF" w:rsidP="00B372AF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372AF" w:rsidRPr="00D80763" w:rsidRDefault="00B372AF" w:rsidP="00B372AF">
      <w:pPr>
        <w:shd w:val="clear" w:color="auto" w:fill="FFFFFF"/>
        <w:tabs>
          <w:tab w:val="left" w:pos="-3686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Pr="00D80763">
        <w:rPr>
          <w:rFonts w:ascii="Arial" w:hAnsi="Arial" w:cs="Arial"/>
          <w:b/>
          <w:i/>
          <w:sz w:val="28"/>
          <w:szCs w:val="28"/>
        </w:rPr>
        <w:t>:</w:t>
      </w:r>
    </w:p>
    <w:p w:rsidR="00773599" w:rsidRPr="00D80763" w:rsidRDefault="00773599" w:rsidP="00773599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iCs/>
          <w:sz w:val="28"/>
          <w:szCs w:val="28"/>
        </w:rPr>
      </w:pPr>
    </w:p>
    <w:p w:rsidR="00773599" w:rsidRPr="00D80763" w:rsidRDefault="00773599" w:rsidP="00773599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bCs/>
          <w:spacing w:val="-2"/>
          <w:sz w:val="28"/>
          <w:szCs w:val="28"/>
        </w:rPr>
      </w:pPr>
      <w:r w:rsidRPr="00D80763">
        <w:rPr>
          <w:iCs/>
          <w:sz w:val="28"/>
          <w:szCs w:val="28"/>
        </w:rPr>
        <w:t xml:space="preserve">База </w:t>
      </w:r>
      <w:r w:rsidRPr="00D80763">
        <w:rPr>
          <w:bCs/>
          <w:spacing w:val="-2"/>
          <w:sz w:val="28"/>
          <w:szCs w:val="28"/>
        </w:rPr>
        <w:t xml:space="preserve">проведения </w:t>
      </w:r>
      <w:r w:rsidRPr="00D80763">
        <w:rPr>
          <w:sz w:val="28"/>
          <w:szCs w:val="28"/>
        </w:rPr>
        <w:t>производственной</w:t>
      </w:r>
      <w:r w:rsidRPr="00D80763">
        <w:rPr>
          <w:b/>
          <w:bCs/>
          <w:spacing w:val="-2"/>
          <w:sz w:val="28"/>
          <w:szCs w:val="28"/>
        </w:rPr>
        <w:t xml:space="preserve"> </w:t>
      </w:r>
      <w:r w:rsidRPr="00D80763">
        <w:rPr>
          <w:iCs/>
          <w:sz w:val="28"/>
          <w:szCs w:val="28"/>
        </w:rPr>
        <w:t>практики</w:t>
      </w:r>
      <w:r w:rsidRPr="00D80763">
        <w:rPr>
          <w:bCs/>
          <w:spacing w:val="-2"/>
          <w:sz w:val="28"/>
          <w:szCs w:val="28"/>
        </w:rPr>
        <w:t>:</w:t>
      </w:r>
    </w:p>
    <w:p w:rsidR="00773599" w:rsidRPr="00D80763" w:rsidRDefault="00773599" w:rsidP="00095BFD">
      <w:pPr>
        <w:pStyle w:val="ae"/>
        <w:numPr>
          <w:ilvl w:val="0"/>
          <w:numId w:val="14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763">
        <w:rPr>
          <w:rFonts w:ascii="Times New Roman" w:hAnsi="Times New Roman" w:cs="Times New Roman"/>
          <w:sz w:val="28"/>
          <w:szCs w:val="28"/>
        </w:rPr>
        <w:t>организации, направление деятельности которых соответствует профилю подготовки обучающихся;</w:t>
      </w:r>
    </w:p>
    <w:p w:rsidR="00773599" w:rsidRPr="00D80763" w:rsidRDefault="00773599" w:rsidP="00095BFD">
      <w:pPr>
        <w:numPr>
          <w:ilvl w:val="0"/>
          <w:numId w:val="14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 w:rsidRPr="00D80763">
        <w:rPr>
          <w:iCs/>
          <w:sz w:val="28"/>
          <w:szCs w:val="28"/>
        </w:rPr>
        <w:t>сроки  проведения практики:</w:t>
      </w:r>
    </w:p>
    <w:p w:rsidR="00773599" w:rsidRPr="00D80763" w:rsidRDefault="00773599" w:rsidP="00095BFD">
      <w:pPr>
        <w:numPr>
          <w:ilvl w:val="0"/>
          <w:numId w:val="13"/>
        </w:numPr>
        <w:shd w:val="clear" w:color="auto" w:fill="FFFFFF"/>
        <w:tabs>
          <w:tab w:val="left" w:pos="-3686"/>
        </w:tabs>
        <w:contextualSpacing/>
        <w:jc w:val="both"/>
        <w:rPr>
          <w:iCs/>
          <w:sz w:val="28"/>
          <w:szCs w:val="28"/>
        </w:rPr>
      </w:pPr>
      <w:r w:rsidRPr="00D80763">
        <w:rPr>
          <w:iCs/>
          <w:sz w:val="28"/>
          <w:szCs w:val="28"/>
        </w:rPr>
        <w:t>6 семестр, в течение 2 недель (72 часа).</w:t>
      </w:r>
    </w:p>
    <w:p w:rsidR="00B372AF" w:rsidRPr="00D80763" w:rsidRDefault="00B372AF" w:rsidP="00B372AF">
      <w:pPr>
        <w:shd w:val="clear" w:color="auto" w:fill="FFFFFF"/>
        <w:rPr>
          <w:iCs/>
          <w:sz w:val="28"/>
          <w:szCs w:val="28"/>
        </w:rPr>
      </w:pPr>
    </w:p>
    <w:p w:rsidR="00B372AF" w:rsidRPr="00D80763" w:rsidRDefault="00B372AF" w:rsidP="00B372AF">
      <w:pPr>
        <w:shd w:val="clear" w:color="auto" w:fill="FFFFFF"/>
        <w:ind w:right="-1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 w:rsidRPr="00D80763"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proofErr w:type="gramEnd"/>
    </w:p>
    <w:p w:rsidR="00773599" w:rsidRPr="00D80763" w:rsidRDefault="00773599" w:rsidP="00773599">
      <w:pPr>
        <w:shd w:val="clear" w:color="auto" w:fill="FFFFFF"/>
        <w:ind w:right="-1" w:firstLine="567"/>
        <w:contextualSpacing/>
        <w:jc w:val="both"/>
        <w:rPr>
          <w:sz w:val="28"/>
          <w:szCs w:val="28"/>
        </w:rPr>
      </w:pPr>
    </w:p>
    <w:p w:rsidR="00773599" w:rsidRPr="00D80763" w:rsidRDefault="00773599" w:rsidP="00773599">
      <w:pPr>
        <w:shd w:val="clear" w:color="auto" w:fill="FFFFFF"/>
        <w:ind w:right="-1" w:firstLine="567"/>
        <w:contextualSpacing/>
        <w:jc w:val="both"/>
        <w:rPr>
          <w:spacing w:val="-5"/>
          <w:sz w:val="28"/>
          <w:szCs w:val="28"/>
        </w:rPr>
      </w:pPr>
      <w:r w:rsidRPr="00D80763">
        <w:rPr>
          <w:sz w:val="28"/>
          <w:szCs w:val="28"/>
        </w:rPr>
        <w:t>В результате прохождения данной производственной</w:t>
      </w:r>
      <w:r w:rsidRPr="00D80763">
        <w:rPr>
          <w:bCs/>
          <w:spacing w:val="-2"/>
          <w:sz w:val="28"/>
          <w:szCs w:val="28"/>
        </w:rPr>
        <w:t xml:space="preserve"> практики</w:t>
      </w:r>
      <w:r w:rsidRPr="00D80763">
        <w:rPr>
          <w:bCs/>
          <w:sz w:val="28"/>
          <w:szCs w:val="28"/>
        </w:rPr>
        <w:t xml:space="preserve"> </w:t>
      </w:r>
      <w:r w:rsidRPr="00D80763">
        <w:rPr>
          <w:sz w:val="28"/>
          <w:szCs w:val="28"/>
        </w:rPr>
        <w:t xml:space="preserve">обучающийся должен приобрести следующие практические навыки, умения, </w:t>
      </w:r>
      <w:r w:rsidRPr="00D80763">
        <w:rPr>
          <w:spacing w:val="-5"/>
          <w:sz w:val="28"/>
          <w:szCs w:val="28"/>
        </w:rPr>
        <w:t xml:space="preserve">профессиональные компетенции: </w:t>
      </w:r>
    </w:p>
    <w:p w:rsidR="00773599" w:rsidRPr="00D80763" w:rsidRDefault="00773599" w:rsidP="0077359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63">
        <w:rPr>
          <w:rFonts w:ascii="Times New Roman" w:hAnsi="Times New Roman" w:cs="Times New Roman"/>
          <w:i/>
          <w:sz w:val="28"/>
          <w:szCs w:val="28"/>
        </w:rPr>
        <w:t xml:space="preserve">иметь практический опыт: 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приема на склад, взвешивания, хранения и выдачи со склада различных материальных ценностей;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проверки соответствия принимаемых ценностей сопроводительным документам;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перемещения материальных ценностей к местам хранения с раскладкой их по видам, качеству, назначению и другим признакам;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участия в работе с поставщиками и потребителями;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контроля условий и сроков транспортировки и хранения товаров;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организации хранения материалов и продукции с целью предотвращения их порчи и потерь;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руководства работой по погрузке, выгрузке грузов и размещения их внутри склада;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комплектования партий материальных ценностей по заявкам потребителей;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составления ведомостей на дефектные неисправные инструменты, приборы, а так же актов на их ремонт и списание;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составления актов на недостачу и порчу материалов;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обеспечения сохранности материальных ценностей;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участия в проведении инвентаризации товаров;</w:t>
      </w:r>
    </w:p>
    <w:p w:rsidR="00140E89" w:rsidRPr="00D80763" w:rsidRDefault="00140E89" w:rsidP="0077359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773599" w:rsidRPr="00D80763" w:rsidRDefault="00773599" w:rsidP="0077359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D80763">
        <w:rPr>
          <w:i/>
          <w:sz w:val="28"/>
          <w:szCs w:val="28"/>
        </w:rPr>
        <w:lastRenderedPageBreak/>
        <w:t xml:space="preserve">уметь: 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распознавать товары по ассортиментной принадлежности;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рассчитывать показатели ассортимента;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оформлять приходные и сопроводительные документы на материальные ценности;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контролировать поступление товаров в согласованном ассортименте по срокам, качеству, количеству;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готовить ответы по претензиям;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соблюдать условия и сроки хранения товаров;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рассчитывать товарные потери;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планировать меры по сокращению товарных потерь;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соблюдать санитарно-эпидемиологические требования к персоналу, товарам, окружающей среде;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соблюдать требования техники безопасности и охраны труда;</w:t>
      </w:r>
    </w:p>
    <w:p w:rsidR="00773599" w:rsidRPr="00D80763" w:rsidRDefault="00773599" w:rsidP="00773599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 w:rsidRPr="00D80763">
        <w:rPr>
          <w:i/>
          <w:sz w:val="28"/>
          <w:szCs w:val="28"/>
        </w:rPr>
        <w:t xml:space="preserve">знать: </w:t>
      </w:r>
    </w:p>
    <w:p w:rsidR="00773599" w:rsidRPr="00D80763" w:rsidRDefault="00773599" w:rsidP="00095BFD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rStyle w:val="a8"/>
          <w:rFonts w:ascii="Calibri" w:eastAsia="Calibri" w:hAnsi="Calibri"/>
        </w:rPr>
      </w:pPr>
      <w:r w:rsidRPr="00D80763">
        <w:rPr>
          <w:rStyle w:val="a8"/>
          <w:rFonts w:eastAsia="Calibri"/>
          <w:b w:val="0"/>
          <w:sz w:val="28"/>
          <w:szCs w:val="28"/>
        </w:rPr>
        <w:t>нормативные правовые акты, положения, инструкции, другие руководящие материалы и документы, регламентирующие деятельность страховых органов;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</w:pPr>
      <w:r w:rsidRPr="00D80763">
        <w:rPr>
          <w:sz w:val="28"/>
          <w:szCs w:val="28"/>
        </w:rPr>
        <w:t>номенклатуру, сортамент и ассортимент хранящихся материальных ценностей;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товароведные характеристики хранящихся товаров, их свойства и показатели;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ведения складского хозяйства;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учета, хранения, движения материальных ценностей на складе;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оформления сопроводительных документов на товары;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комплектования партий различных материальных ценностей по технологическим документам;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способы проверки рабочего инструмента, приборов, приспособлений на пригодность их к работе; 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применения складского измерительного инструмента, приспособлений и механизмов;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способы предохранения вещей, продукции и сырья от порчи при разгрузке, погрузке и хранении на складе;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проведения инвентаризации;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противопожарной безопасности по хранению материалов и содержанию служебных помещений;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правила  техники безопасности при хранении и перемещении токсичных, </w:t>
      </w:r>
      <w:proofErr w:type="spellStart"/>
      <w:r w:rsidRPr="00D80763">
        <w:rPr>
          <w:sz w:val="28"/>
          <w:szCs w:val="28"/>
        </w:rPr>
        <w:t>пожар</w:t>
      </w:r>
      <w:proofErr w:type="gramStart"/>
      <w:r w:rsidRPr="00D80763">
        <w:rPr>
          <w:sz w:val="28"/>
          <w:szCs w:val="28"/>
        </w:rPr>
        <w:t>о</w:t>
      </w:r>
      <w:proofErr w:type="spellEnd"/>
      <w:r w:rsidRPr="00D80763">
        <w:rPr>
          <w:sz w:val="28"/>
          <w:szCs w:val="28"/>
        </w:rPr>
        <w:t>-</w:t>
      </w:r>
      <w:proofErr w:type="gramEnd"/>
      <w:r w:rsidRPr="00D80763">
        <w:rPr>
          <w:sz w:val="28"/>
          <w:szCs w:val="28"/>
        </w:rPr>
        <w:t xml:space="preserve"> и взрывоопасных материалов, топлива и смазки;</w:t>
      </w:r>
    </w:p>
    <w:p w:rsidR="00773599" w:rsidRPr="00D80763" w:rsidRDefault="00773599" w:rsidP="00095BFD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rStyle w:val="a8"/>
          <w:rFonts w:ascii="Calibri" w:eastAsia="Calibri" w:hAnsi="Calibri"/>
          <w:b w:val="0"/>
        </w:rPr>
      </w:pPr>
      <w:r w:rsidRPr="00D80763">
        <w:rPr>
          <w:rStyle w:val="a8"/>
          <w:rFonts w:eastAsia="Calibri"/>
          <w:b w:val="0"/>
          <w:sz w:val="28"/>
          <w:szCs w:val="28"/>
        </w:rPr>
        <w:t>основы трудового законодательства;</w:t>
      </w:r>
    </w:p>
    <w:p w:rsidR="00773599" w:rsidRPr="00D80763" w:rsidRDefault="00773599" w:rsidP="00095BFD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rStyle w:val="a8"/>
          <w:rFonts w:eastAsia="Calibri"/>
          <w:b w:val="0"/>
          <w:bCs w:val="0"/>
          <w:sz w:val="28"/>
          <w:szCs w:val="28"/>
        </w:rPr>
      </w:pPr>
      <w:r w:rsidRPr="00D80763">
        <w:rPr>
          <w:rStyle w:val="a8"/>
          <w:rFonts w:eastAsia="Calibri"/>
          <w:b w:val="0"/>
          <w:sz w:val="28"/>
          <w:szCs w:val="28"/>
        </w:rPr>
        <w:t>правила и нормы охраны труда.</w:t>
      </w:r>
    </w:p>
    <w:p w:rsidR="00B372AF" w:rsidRPr="00D80763" w:rsidRDefault="00B372AF" w:rsidP="00B372AF">
      <w:pPr>
        <w:shd w:val="clear" w:color="auto" w:fill="FFFFFF"/>
        <w:ind w:right="-1" w:firstLine="567"/>
        <w:contextualSpacing/>
        <w:jc w:val="both"/>
        <w:rPr>
          <w:sz w:val="28"/>
          <w:szCs w:val="28"/>
        </w:rPr>
      </w:pPr>
    </w:p>
    <w:p w:rsidR="00773599" w:rsidRPr="00D80763" w:rsidRDefault="00773599" w:rsidP="00773599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80763">
        <w:rPr>
          <w:rFonts w:ascii="Times New Roman" w:hAnsi="Times New Roman" w:cs="Times New Roman"/>
          <w:i/>
          <w:sz w:val="28"/>
        </w:rPr>
        <w:t>Профессиональные компетенции</w:t>
      </w:r>
      <w:r w:rsidRPr="00D80763">
        <w:rPr>
          <w:rFonts w:ascii="Times New Roman" w:hAnsi="Times New Roman" w:cs="Times New Roman"/>
          <w:sz w:val="28"/>
        </w:rPr>
        <w:t xml:space="preserve"> обучающегося, формируемые в результате прохождения </w:t>
      </w:r>
      <w:r w:rsidRPr="00D80763">
        <w:rPr>
          <w:rFonts w:ascii="Times New Roman" w:hAnsi="Times New Roman"/>
          <w:sz w:val="28"/>
        </w:rPr>
        <w:t>производственной</w:t>
      </w:r>
      <w:r w:rsidRPr="00D80763">
        <w:rPr>
          <w:rFonts w:ascii="Times New Roman" w:hAnsi="Times New Roman" w:cs="Times New Roman"/>
          <w:bCs/>
          <w:spacing w:val="-2"/>
          <w:sz w:val="28"/>
        </w:rPr>
        <w:t xml:space="preserve"> практики</w:t>
      </w:r>
      <w:r w:rsidRPr="00D80763">
        <w:rPr>
          <w:rFonts w:ascii="Times New Roman" w:hAnsi="Times New Roman" w:cs="Times New Roman"/>
          <w:sz w:val="28"/>
        </w:rPr>
        <w:t>:</w:t>
      </w:r>
      <w:proofErr w:type="gramEnd"/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ПК 1. Осуществление приема, хранения и выдачи со склада материальных ценностей.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ПК 2. Проводить  инвентаризацию товарно-материальных ценностей.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ПК 3. Управлять товарными запасами.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ПК 4. Оформлять документацию на поступление и отпуск товаров.</w:t>
      </w:r>
    </w:p>
    <w:p w:rsidR="007464EC" w:rsidRPr="007464EC" w:rsidRDefault="007464EC" w:rsidP="007464EC">
      <w:pPr>
        <w:pStyle w:val="ad"/>
        <w:widowControl w:val="0"/>
        <w:ind w:left="0" w:firstLine="567"/>
        <w:contextualSpacing/>
        <w:jc w:val="both"/>
        <w:rPr>
          <w:rStyle w:val="a8"/>
          <w:rFonts w:ascii="Times New Roman" w:hAnsi="Times New Roman" w:cs="Times New Roman"/>
          <w:b w:val="0"/>
          <w:sz w:val="28"/>
        </w:rPr>
      </w:pPr>
      <w:proofErr w:type="gramStart"/>
      <w:r w:rsidRPr="007464EC">
        <w:rPr>
          <w:rStyle w:val="a8"/>
          <w:rFonts w:ascii="Times New Roman" w:hAnsi="Times New Roman" w:cs="Times New Roman"/>
          <w:b w:val="0"/>
          <w:i/>
          <w:sz w:val="28"/>
        </w:rPr>
        <w:lastRenderedPageBreak/>
        <w:t>Общие компетенции</w:t>
      </w:r>
      <w:r w:rsidRPr="007464EC">
        <w:rPr>
          <w:rStyle w:val="a8"/>
          <w:rFonts w:ascii="Times New Roman" w:hAnsi="Times New Roman" w:cs="Times New Roman"/>
          <w:b w:val="0"/>
          <w:sz w:val="28"/>
        </w:rPr>
        <w:t xml:space="preserve"> обучающегося, формируемые в результате прохождения производственной практики (по профилю специальности):</w:t>
      </w:r>
      <w:proofErr w:type="gramEnd"/>
    </w:p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7464EC">
        <w:rPr>
          <w:rStyle w:val="a8"/>
          <w:b w:val="0"/>
          <w:sz w:val="28"/>
          <w:szCs w:val="28"/>
        </w:rPr>
        <w:t>ОК</w:t>
      </w:r>
      <w:proofErr w:type="gramEnd"/>
      <w:r w:rsidRPr="007464EC">
        <w:rPr>
          <w:rStyle w:val="a8"/>
          <w:b w:val="0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7464EC">
        <w:rPr>
          <w:rStyle w:val="a8"/>
          <w:b w:val="0"/>
          <w:sz w:val="28"/>
          <w:szCs w:val="28"/>
        </w:rPr>
        <w:t>ОК</w:t>
      </w:r>
      <w:proofErr w:type="gramEnd"/>
      <w:r w:rsidRPr="007464EC">
        <w:rPr>
          <w:rStyle w:val="a8"/>
          <w:b w:val="0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7464EC">
        <w:rPr>
          <w:rStyle w:val="a8"/>
          <w:b w:val="0"/>
          <w:sz w:val="28"/>
          <w:szCs w:val="28"/>
        </w:rPr>
        <w:t>ОК</w:t>
      </w:r>
      <w:proofErr w:type="gramEnd"/>
      <w:r w:rsidRPr="007464EC">
        <w:rPr>
          <w:rStyle w:val="a8"/>
          <w:b w:val="0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7464EC">
        <w:rPr>
          <w:rStyle w:val="a8"/>
          <w:b w:val="0"/>
          <w:sz w:val="28"/>
          <w:szCs w:val="28"/>
        </w:rPr>
        <w:t>ОК</w:t>
      </w:r>
      <w:proofErr w:type="gramEnd"/>
      <w:r w:rsidRPr="007464EC">
        <w:rPr>
          <w:rStyle w:val="a8"/>
          <w:b w:val="0"/>
          <w:sz w:val="28"/>
          <w:szCs w:val="28"/>
        </w:rPr>
        <w:t xml:space="preserve"> 04. Эффективно взаимодействовать и работать в коллективе и команде.</w:t>
      </w:r>
    </w:p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7464EC">
        <w:rPr>
          <w:rStyle w:val="a8"/>
          <w:b w:val="0"/>
          <w:sz w:val="28"/>
          <w:szCs w:val="28"/>
        </w:rPr>
        <w:t>ОК</w:t>
      </w:r>
      <w:proofErr w:type="gramEnd"/>
      <w:r w:rsidRPr="007464EC">
        <w:rPr>
          <w:rStyle w:val="a8"/>
          <w:b w:val="0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bookmarkStart w:id="0" w:name="sub_10236"/>
      <w:proofErr w:type="gramStart"/>
      <w:r w:rsidRPr="007464EC">
        <w:rPr>
          <w:rStyle w:val="a8"/>
          <w:b w:val="0"/>
          <w:sz w:val="28"/>
          <w:szCs w:val="28"/>
        </w:rPr>
        <w:t>ОК</w:t>
      </w:r>
      <w:proofErr w:type="gramEnd"/>
      <w:r w:rsidRPr="007464EC">
        <w:rPr>
          <w:rStyle w:val="a8"/>
          <w:b w:val="0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bookmarkEnd w:id="0"/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7464EC">
        <w:rPr>
          <w:rStyle w:val="a8"/>
          <w:b w:val="0"/>
          <w:sz w:val="28"/>
          <w:szCs w:val="28"/>
        </w:rPr>
        <w:t>ОК</w:t>
      </w:r>
      <w:proofErr w:type="gramEnd"/>
      <w:r w:rsidRPr="007464EC">
        <w:rPr>
          <w:rStyle w:val="a8"/>
          <w:b w:val="0"/>
          <w:sz w:val="28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7464EC">
        <w:rPr>
          <w:rStyle w:val="a8"/>
          <w:b w:val="0"/>
          <w:sz w:val="28"/>
          <w:szCs w:val="28"/>
        </w:rPr>
        <w:t>ОК</w:t>
      </w:r>
      <w:proofErr w:type="gramEnd"/>
      <w:r w:rsidRPr="007464EC">
        <w:rPr>
          <w:rStyle w:val="a8"/>
          <w:b w:val="0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73599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7464EC">
        <w:rPr>
          <w:rStyle w:val="a8"/>
          <w:b w:val="0"/>
          <w:sz w:val="28"/>
          <w:szCs w:val="28"/>
        </w:rPr>
        <w:t>ОК</w:t>
      </w:r>
      <w:proofErr w:type="gramEnd"/>
      <w:r w:rsidRPr="007464EC">
        <w:rPr>
          <w:rStyle w:val="a8"/>
          <w:b w:val="0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:rsidR="00B372AF" w:rsidRPr="00D80763" w:rsidRDefault="00B372AF" w:rsidP="00B372AF">
      <w:pPr>
        <w:jc w:val="both"/>
        <w:rPr>
          <w:sz w:val="28"/>
          <w:szCs w:val="28"/>
        </w:rPr>
      </w:pPr>
    </w:p>
    <w:p w:rsidR="00B372AF" w:rsidRPr="00D80763" w:rsidRDefault="00B372AF" w:rsidP="007E2A09">
      <w:pPr>
        <w:shd w:val="clear" w:color="auto" w:fill="FFFFFF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="007E2A09"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</w:t>
      </w:r>
      <w:r w:rsidR="007E2A0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="007E2A09"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практики</w:t>
      </w:r>
    </w:p>
    <w:p w:rsidR="00B372AF" w:rsidRPr="00D80763" w:rsidRDefault="00B372AF" w:rsidP="00B372A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E2A09" w:rsidRDefault="007E2A09" w:rsidP="007E2A0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Общая трудоемкость производственной</w:t>
      </w:r>
      <w:r w:rsidRPr="00D80763">
        <w:rPr>
          <w:bCs/>
          <w:spacing w:val="-2"/>
          <w:sz w:val="28"/>
          <w:szCs w:val="28"/>
        </w:rPr>
        <w:t xml:space="preserve"> практики</w:t>
      </w:r>
      <w:r w:rsidRPr="00D80763">
        <w:rPr>
          <w:bCs/>
          <w:sz w:val="28"/>
          <w:szCs w:val="28"/>
        </w:rPr>
        <w:t xml:space="preserve"> </w:t>
      </w:r>
      <w:r w:rsidRPr="00D80763">
        <w:rPr>
          <w:sz w:val="28"/>
          <w:szCs w:val="28"/>
        </w:rPr>
        <w:t xml:space="preserve">составляет 2 недели; 72  часа. </w:t>
      </w:r>
    </w:p>
    <w:p w:rsidR="007464EC" w:rsidRDefault="007464EC" w:rsidP="007464EC">
      <w:pPr>
        <w:shd w:val="clear" w:color="auto" w:fill="FFFFFF"/>
        <w:ind w:firstLine="567"/>
        <w:contextualSpacing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651"/>
        <w:gridCol w:w="851"/>
        <w:gridCol w:w="850"/>
        <w:gridCol w:w="993"/>
        <w:gridCol w:w="850"/>
        <w:gridCol w:w="1559"/>
      </w:tblGrid>
      <w:tr w:rsidR="007464EC" w:rsidTr="007464EC">
        <w:trPr>
          <w:trHeight w:val="77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4EC" w:rsidRPr="007464EC" w:rsidRDefault="007464EC" w:rsidP="007464EC">
            <w:pPr>
              <w:ind w:left="113" w:right="113"/>
              <w:contextualSpacing/>
              <w:jc w:val="center"/>
              <w:rPr>
                <w:rStyle w:val="a8"/>
              </w:rPr>
            </w:pPr>
            <w:r w:rsidRPr="007464EC">
              <w:rPr>
                <w:rStyle w:val="a8"/>
              </w:rPr>
              <w:t xml:space="preserve">№ </w:t>
            </w:r>
            <w:proofErr w:type="gramStart"/>
            <w:r w:rsidRPr="007464EC">
              <w:rPr>
                <w:rStyle w:val="a8"/>
              </w:rPr>
              <w:t>п</w:t>
            </w:r>
            <w:proofErr w:type="gramEnd"/>
            <w:r w:rsidRPr="007464EC">
              <w:rPr>
                <w:rStyle w:val="a8"/>
              </w:rPr>
              <w:t>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</w:rPr>
            </w:pPr>
            <w:r w:rsidRPr="007464EC">
              <w:rPr>
                <w:rStyle w:val="a8"/>
              </w:rPr>
              <w:t>Разделы (этапы) практики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</w:rPr>
            </w:pPr>
            <w:r w:rsidRPr="007464EC">
              <w:rPr>
                <w:rStyle w:val="a8"/>
              </w:rPr>
              <w:t xml:space="preserve">Виды </w:t>
            </w:r>
            <w:proofErr w:type="gramStart"/>
            <w:r w:rsidRPr="007464EC">
              <w:rPr>
                <w:rStyle w:val="a8"/>
              </w:rPr>
              <w:t>работы</w:t>
            </w:r>
            <w:proofErr w:type="gramEnd"/>
            <w:r w:rsidRPr="007464EC">
              <w:rPr>
                <w:rStyle w:val="a8"/>
              </w:rPr>
              <w:t xml:space="preserve"> на практике включая самостоятельную работу студентов и трудоемкость (в часах)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  <w:p w:rsidR="007464EC" w:rsidRPr="007464EC" w:rsidRDefault="007464EC" w:rsidP="007464EC">
            <w:pPr>
              <w:contextualSpacing/>
              <w:jc w:val="center"/>
              <w:rPr>
                <w:rStyle w:val="a8"/>
              </w:rPr>
            </w:pPr>
            <w:r w:rsidRPr="007464EC">
              <w:rPr>
                <w:rStyle w:val="a8"/>
              </w:rPr>
              <w:t>Формы текущего контроля</w:t>
            </w:r>
          </w:p>
        </w:tc>
      </w:tr>
      <w:tr w:rsidR="007464EC" w:rsidTr="007464EC">
        <w:trPr>
          <w:trHeight w:val="283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EC" w:rsidRPr="007464EC" w:rsidRDefault="007464EC" w:rsidP="007464EC">
            <w:pPr>
              <w:contextualSpacing/>
              <w:rPr>
                <w:rStyle w:val="a8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EC" w:rsidRPr="007464EC" w:rsidRDefault="007464EC" w:rsidP="007464EC">
            <w:pPr>
              <w:contextualSpacing/>
              <w:rPr>
                <w:rStyle w:val="a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4EC" w:rsidRPr="007464EC" w:rsidRDefault="007464EC" w:rsidP="007464EC">
            <w:pPr>
              <w:shd w:val="clear" w:color="auto" w:fill="FFFFFF"/>
              <w:ind w:left="113" w:right="113"/>
              <w:contextualSpacing/>
              <w:jc w:val="center"/>
              <w:rPr>
                <w:rStyle w:val="a8"/>
              </w:rPr>
            </w:pPr>
            <w:r w:rsidRPr="007464EC">
              <w:rPr>
                <w:rStyle w:val="a8"/>
              </w:rPr>
              <w:t>Инструктаж по технике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4EC" w:rsidRPr="007464EC" w:rsidRDefault="007464EC" w:rsidP="007464EC">
            <w:pPr>
              <w:shd w:val="clear" w:color="auto" w:fill="FFFFFF"/>
              <w:ind w:left="113" w:right="113"/>
              <w:contextualSpacing/>
              <w:jc w:val="center"/>
              <w:rPr>
                <w:rStyle w:val="a8"/>
              </w:rPr>
            </w:pPr>
            <w:r w:rsidRPr="007464EC">
              <w:rPr>
                <w:rStyle w:val="a8"/>
              </w:rPr>
              <w:t>Выполнение учебных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4EC" w:rsidRPr="007464EC" w:rsidRDefault="007464EC" w:rsidP="007464EC">
            <w:pPr>
              <w:shd w:val="clear" w:color="auto" w:fill="FFFFFF"/>
              <w:ind w:left="113" w:right="113"/>
              <w:contextualSpacing/>
              <w:jc w:val="center"/>
              <w:rPr>
                <w:rStyle w:val="a8"/>
              </w:rPr>
            </w:pPr>
            <w:r w:rsidRPr="007464EC">
              <w:rPr>
                <w:rStyle w:val="a8"/>
              </w:rPr>
              <w:t xml:space="preserve">Сбор, обработка </w:t>
            </w:r>
            <w:proofErr w:type="gramStart"/>
            <w:r w:rsidRPr="007464EC">
              <w:rPr>
                <w:rStyle w:val="a8"/>
              </w:rPr>
              <w:t>фактического</w:t>
            </w:r>
            <w:proofErr w:type="gramEnd"/>
          </w:p>
          <w:p w:rsidR="007464EC" w:rsidRPr="007464EC" w:rsidRDefault="007464EC" w:rsidP="007464EC">
            <w:pPr>
              <w:shd w:val="clear" w:color="auto" w:fill="FFFFFF"/>
              <w:ind w:left="113" w:right="113"/>
              <w:contextualSpacing/>
              <w:jc w:val="center"/>
              <w:rPr>
                <w:rStyle w:val="a8"/>
              </w:rPr>
            </w:pPr>
            <w:r w:rsidRPr="007464EC">
              <w:rPr>
                <w:rStyle w:val="a8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4EC" w:rsidRPr="007464EC" w:rsidRDefault="007464EC" w:rsidP="007464EC">
            <w:pPr>
              <w:shd w:val="clear" w:color="auto" w:fill="FFFFFF"/>
              <w:ind w:left="113" w:right="113"/>
              <w:contextualSpacing/>
              <w:jc w:val="center"/>
              <w:rPr>
                <w:rStyle w:val="a8"/>
              </w:rPr>
            </w:pPr>
            <w:r w:rsidRPr="007464EC">
              <w:rPr>
                <w:rStyle w:val="a8"/>
              </w:rPr>
              <w:t>Личные наблюдения, измерения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EC" w:rsidRPr="007464EC" w:rsidRDefault="007464EC" w:rsidP="007464EC">
            <w:pPr>
              <w:contextualSpacing/>
              <w:rPr>
                <w:rStyle w:val="a8"/>
                <w:b w:val="0"/>
              </w:rPr>
            </w:pPr>
          </w:p>
        </w:tc>
      </w:tr>
      <w:tr w:rsidR="007464EC" w:rsidTr="00746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pStyle w:val="1"/>
              <w:spacing w:before="0" w:after="0"/>
              <w:ind w:firstLine="6"/>
              <w:contextualSpacing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464EC">
              <w:rPr>
                <w:rStyle w:val="a8"/>
                <w:rFonts w:ascii="Times New Roman" w:eastAsia="Calibri" w:hAnsi="Times New Roman"/>
                <w:sz w:val="24"/>
                <w:szCs w:val="24"/>
              </w:rPr>
              <w:t>Ознакомление с профилем складской организации, ее структурой и прохождение инструктажа по ТБ.</w:t>
            </w:r>
            <w:r w:rsidRPr="007464EC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7464EC"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>Изучение Положения о складе и должностной инструкции кладовщика.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Составление отчета</w:t>
            </w:r>
          </w:p>
        </w:tc>
      </w:tr>
      <w:tr w:rsidR="007464EC" w:rsidTr="00746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lastRenderedPageBreak/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both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Изучение ассортимента, свойств материальных ценностей, хранящихся на складе.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Составление отчета</w:t>
            </w:r>
          </w:p>
        </w:tc>
      </w:tr>
      <w:tr w:rsidR="007464EC" w:rsidTr="00746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ind w:right="34"/>
              <w:contextualSpacing/>
              <w:jc w:val="both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Организация и порядок выполнения работ по завозу, выгрузке, рассортировке и приемке поступающих на склад товаров.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Составление отчета</w:t>
            </w:r>
          </w:p>
        </w:tc>
      </w:tr>
      <w:tr w:rsidR="007464EC" w:rsidTr="00746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both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Разработка технологических ка</w:t>
            </w:r>
            <w:proofErr w:type="gramStart"/>
            <w:r w:rsidRPr="007464EC">
              <w:rPr>
                <w:rStyle w:val="a8"/>
                <w:b w:val="0"/>
              </w:rPr>
              <w:t>рт скл</w:t>
            </w:r>
            <w:proofErr w:type="gramEnd"/>
            <w:r w:rsidRPr="007464EC">
              <w:rPr>
                <w:rStyle w:val="a8"/>
                <w:b w:val="0"/>
              </w:rPr>
              <w:t xml:space="preserve">адских процессов.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Составление отчета</w:t>
            </w:r>
          </w:p>
        </w:tc>
      </w:tr>
      <w:tr w:rsidR="007464EC" w:rsidTr="00746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both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Расчет площадей склада и мест хранения для различных видов продукции.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Составление отчета</w:t>
            </w:r>
          </w:p>
        </w:tc>
      </w:tr>
      <w:tr w:rsidR="007464EC" w:rsidTr="00746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both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Определение количества оборудования для хранения товаров, необходимого количества ПТО.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Составление отчета</w:t>
            </w:r>
          </w:p>
        </w:tc>
      </w:tr>
      <w:tr w:rsidR="007464EC" w:rsidTr="00746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both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Разработка предложений по повышению производительности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Составление отчета</w:t>
            </w:r>
          </w:p>
        </w:tc>
      </w:tr>
      <w:tr w:rsidR="007464EC" w:rsidTr="00746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both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Учет и документальное оформление перемещения материальных ценностей.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Составление отчета</w:t>
            </w:r>
          </w:p>
        </w:tc>
      </w:tr>
      <w:tr w:rsidR="007464EC" w:rsidTr="00746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both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Документальное оформление результатов инвентаризации. Оформление отчета о практике.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Защита отчета</w:t>
            </w:r>
          </w:p>
        </w:tc>
      </w:tr>
      <w:tr w:rsidR="007464EC" w:rsidTr="007464EC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rPr>
                <w:rStyle w:val="a8"/>
                <w:b w:val="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both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Всего: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EC" w:rsidRPr="007464EC" w:rsidRDefault="007464EC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7464EC">
              <w:rPr>
                <w:rStyle w:val="a8"/>
                <w:b w:val="0"/>
              </w:rPr>
              <w:t>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EC" w:rsidRPr="007464EC" w:rsidRDefault="007464EC" w:rsidP="007464EC">
            <w:pPr>
              <w:contextualSpacing/>
              <w:jc w:val="both"/>
              <w:rPr>
                <w:rStyle w:val="a8"/>
                <w:b w:val="0"/>
              </w:rPr>
            </w:pPr>
          </w:p>
        </w:tc>
      </w:tr>
    </w:tbl>
    <w:p w:rsidR="007464EC" w:rsidRDefault="007464EC" w:rsidP="007464EC">
      <w:pPr>
        <w:shd w:val="clear" w:color="auto" w:fill="FFFFFF"/>
        <w:contextualSpacing/>
        <w:rPr>
          <w:b/>
        </w:rPr>
      </w:pPr>
    </w:p>
    <w:p w:rsidR="007E2A09" w:rsidRPr="00D80763" w:rsidRDefault="007E2A09" w:rsidP="00B372AF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</w:p>
    <w:p w:rsidR="00B372AF" w:rsidRPr="00D80763" w:rsidRDefault="007E2A09" w:rsidP="00B372AF">
      <w:pPr>
        <w:shd w:val="clear" w:color="auto" w:fill="FFFFFF"/>
        <w:jc w:val="center"/>
        <w:rPr>
          <w:i/>
          <w:iCs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B372AF" w:rsidRPr="00D80763">
        <w:rPr>
          <w:rFonts w:ascii="Arial" w:hAnsi="Arial" w:cs="Arial"/>
          <w:b/>
          <w:bCs/>
          <w:i/>
          <w:sz w:val="28"/>
          <w:szCs w:val="28"/>
        </w:rPr>
        <w:t xml:space="preserve">Формы промежуточной аттестации </w:t>
      </w:r>
      <w:r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="00B372AF"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="00B372AF" w:rsidRPr="00D80763"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B372AF" w:rsidRPr="00D80763" w:rsidRDefault="00B372AF" w:rsidP="00B372AF">
      <w:pPr>
        <w:jc w:val="both"/>
        <w:rPr>
          <w:iCs/>
          <w:sz w:val="28"/>
          <w:szCs w:val="28"/>
        </w:rPr>
      </w:pPr>
    </w:p>
    <w:p w:rsidR="00B372AF" w:rsidRPr="00D80763" w:rsidRDefault="00B372AF" w:rsidP="00B372AF">
      <w:pPr>
        <w:jc w:val="both"/>
        <w:rPr>
          <w:sz w:val="28"/>
          <w:szCs w:val="28"/>
        </w:rPr>
      </w:pPr>
      <w:r w:rsidRPr="00D80763">
        <w:rPr>
          <w:iCs/>
          <w:sz w:val="28"/>
          <w:szCs w:val="28"/>
        </w:rPr>
        <w:t xml:space="preserve">собеседование, составление и защита отчета, </w:t>
      </w:r>
      <w:r w:rsidRPr="00D80763">
        <w:rPr>
          <w:sz w:val="28"/>
          <w:szCs w:val="28"/>
        </w:rPr>
        <w:t>дифференцированный зачет.</w:t>
      </w:r>
    </w:p>
    <w:p w:rsidR="00B372AF" w:rsidRPr="00D80763" w:rsidRDefault="00B372AF" w:rsidP="00B372AF">
      <w:pPr>
        <w:shd w:val="clear" w:color="auto" w:fill="FFFFFF"/>
        <w:ind w:right="5"/>
        <w:contextualSpacing/>
        <w:jc w:val="center"/>
        <w:rPr>
          <w:sz w:val="28"/>
          <w:szCs w:val="28"/>
        </w:rPr>
      </w:pPr>
    </w:p>
    <w:p w:rsidR="00B372AF" w:rsidRPr="00D80763" w:rsidRDefault="00B372AF" w:rsidP="00B372AF">
      <w:pPr>
        <w:shd w:val="clear" w:color="auto" w:fill="FFFFFF"/>
        <w:ind w:right="5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="007E2A09"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7E2A09"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 w:rsidRPr="00D80763"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7E2A0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</w:p>
    <w:p w:rsidR="00B372AF" w:rsidRPr="00D80763" w:rsidRDefault="00B372AF" w:rsidP="00B372AF">
      <w:pPr>
        <w:shd w:val="clear" w:color="auto" w:fill="FFFFFF"/>
        <w:ind w:right="5"/>
        <w:contextualSpacing/>
        <w:jc w:val="center"/>
        <w:rPr>
          <w:b/>
          <w:bCs/>
          <w:i/>
          <w:sz w:val="28"/>
          <w:szCs w:val="28"/>
        </w:rPr>
      </w:pPr>
    </w:p>
    <w:p w:rsidR="00B372AF" w:rsidRPr="00D80763" w:rsidRDefault="00B372AF" w:rsidP="00095BF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комплект законодательных и нормативных документов;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комплект бланков товарно-сопроводительной документации;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комплект учебно-методической документации;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комплект образцов оформленных договоров на  поставку товаров. </w:t>
      </w:r>
    </w:p>
    <w:p w:rsidR="00B372AF" w:rsidRPr="00D80763" w:rsidRDefault="00B372AF" w:rsidP="00B3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D80763">
        <w:rPr>
          <w:bCs/>
          <w:i/>
          <w:sz w:val="28"/>
          <w:szCs w:val="28"/>
        </w:rPr>
        <w:t>Технические средства обучения</w:t>
      </w:r>
      <w:r w:rsidRPr="00D80763">
        <w:rPr>
          <w:bCs/>
          <w:sz w:val="28"/>
          <w:szCs w:val="28"/>
        </w:rPr>
        <w:t xml:space="preserve">: 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компьютеры с лицензионным программным обеспечением;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  <w:lang w:val="x-none"/>
        </w:rPr>
      </w:pPr>
      <w:r w:rsidRPr="00D80763">
        <w:rPr>
          <w:sz w:val="28"/>
          <w:szCs w:val="28"/>
        </w:rPr>
        <w:t xml:space="preserve">мультимедийный проектор; 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принтер;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программное обеспечение общего и профессионального назначения: справочно-правовая система «Гарант», справочно-правовая система «</w:t>
      </w:r>
      <w:proofErr w:type="spellStart"/>
      <w:r w:rsidRPr="00D80763">
        <w:rPr>
          <w:sz w:val="28"/>
          <w:szCs w:val="28"/>
        </w:rPr>
        <w:t>КонсультантПлюс</w:t>
      </w:r>
      <w:proofErr w:type="spellEnd"/>
      <w:r w:rsidRPr="00D80763">
        <w:rPr>
          <w:sz w:val="28"/>
          <w:szCs w:val="28"/>
        </w:rPr>
        <w:t>».</w:t>
      </w:r>
      <w:r w:rsidRPr="00D80763">
        <w:rPr>
          <w:iCs/>
          <w:sz w:val="28"/>
          <w:szCs w:val="28"/>
        </w:rPr>
        <w:t xml:space="preserve"> </w:t>
      </w:r>
    </w:p>
    <w:p w:rsidR="006727C9" w:rsidRDefault="006727C9" w:rsidP="00B372AF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</w:p>
    <w:p w:rsidR="007464EC" w:rsidRPr="007464EC" w:rsidRDefault="007464EC" w:rsidP="007464EC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8"/>
          <w:sz w:val="28"/>
          <w:szCs w:val="28"/>
        </w:rPr>
      </w:pPr>
      <w:r w:rsidRPr="007464EC">
        <w:rPr>
          <w:rStyle w:val="a8"/>
          <w:sz w:val="28"/>
          <w:szCs w:val="28"/>
        </w:rPr>
        <w:t xml:space="preserve">Основные источники (печатные издания): </w:t>
      </w:r>
    </w:p>
    <w:p w:rsidR="007464EC" w:rsidRPr="007464EC" w:rsidRDefault="007464EC" w:rsidP="007464EC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>Федеральный закон от 27.12.2002 № 184-ФЗ «О техническом регулировании» (последняя редакция от 02.07.2021 № 351-ФЗ)</w:t>
      </w:r>
    </w:p>
    <w:p w:rsidR="007464EC" w:rsidRPr="007464EC" w:rsidRDefault="007464EC" w:rsidP="007464EC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464EC">
        <w:rPr>
          <w:rStyle w:val="a8"/>
          <w:rFonts w:ascii="Times New Roman" w:hAnsi="Times New Roman"/>
          <w:b w:val="0"/>
          <w:sz w:val="28"/>
          <w:szCs w:val="28"/>
        </w:rPr>
        <w:t>Федеральный закон РФ «Об основах охраны здоровья граждан в Российской Федерации» от 21.11.2011 № 323-ФЗ ФЗ (с изм. и доп., вступ. в силу от 28.04.2023 № 174-ФЗ)</w:t>
      </w:r>
    </w:p>
    <w:p w:rsidR="007464EC" w:rsidRPr="007464EC" w:rsidRDefault="007464EC" w:rsidP="007464EC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464EC">
        <w:rPr>
          <w:rStyle w:val="a8"/>
          <w:rFonts w:ascii="Times New Roman" w:hAnsi="Times New Roman"/>
          <w:b w:val="0"/>
          <w:sz w:val="28"/>
          <w:szCs w:val="28"/>
        </w:rPr>
        <w:lastRenderedPageBreak/>
        <w:t>Федеральный закон РФ «О специальной оценке условий труда» от 28.12.2013 № 426-ФЗ (с изм. и доп., вступ. в силу от 28.12.2022 № 569-ФЗ)</w:t>
      </w:r>
    </w:p>
    <w:p w:rsidR="007464EC" w:rsidRPr="007464EC" w:rsidRDefault="007464EC" w:rsidP="007464EC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 w:rsidRPr="007464EC">
        <w:rPr>
          <w:rStyle w:val="a8"/>
          <w:b w:val="0"/>
          <w:sz w:val="28"/>
          <w:szCs w:val="28"/>
        </w:rPr>
        <w:t>перераб</w:t>
      </w:r>
      <w:proofErr w:type="spellEnd"/>
      <w:r w:rsidRPr="007464EC">
        <w:rPr>
          <w:rStyle w:val="a8"/>
          <w:b w:val="0"/>
          <w:sz w:val="28"/>
          <w:szCs w:val="28"/>
        </w:rPr>
        <w:t xml:space="preserve">. и доп. – Москва: Издательство </w:t>
      </w:r>
      <w:proofErr w:type="spellStart"/>
      <w:r w:rsidRPr="007464EC">
        <w:rPr>
          <w:rStyle w:val="a8"/>
          <w:b w:val="0"/>
          <w:sz w:val="28"/>
          <w:szCs w:val="28"/>
        </w:rPr>
        <w:t>Юрайт</w:t>
      </w:r>
      <w:proofErr w:type="spellEnd"/>
      <w:r w:rsidRPr="007464EC">
        <w:rPr>
          <w:rStyle w:val="a8"/>
          <w:b w:val="0"/>
          <w:sz w:val="28"/>
          <w:szCs w:val="28"/>
        </w:rPr>
        <w:t>, 2020. – 478 с. – (Профессиональное образование). – Текст: непосредственный</w:t>
      </w:r>
    </w:p>
    <w:p w:rsidR="007464EC" w:rsidRPr="007464EC" w:rsidRDefault="007464EC" w:rsidP="007464EC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>Каплина, С.А. Управление ассортиментом товаров: учебник / С.А. Каплина. – Ростов н</w:t>
      </w:r>
      <w:proofErr w:type="gramStart"/>
      <w:r w:rsidRPr="007464EC">
        <w:rPr>
          <w:rStyle w:val="a8"/>
          <w:b w:val="0"/>
          <w:sz w:val="28"/>
          <w:szCs w:val="28"/>
        </w:rPr>
        <w:t>/Д</w:t>
      </w:r>
      <w:proofErr w:type="gramEnd"/>
      <w:r w:rsidRPr="007464EC">
        <w:rPr>
          <w:rStyle w:val="a8"/>
          <w:b w:val="0"/>
          <w:sz w:val="28"/>
          <w:szCs w:val="28"/>
        </w:rPr>
        <w:t>: Феникс, 2020. – 228 с.: ил. – (Среднее профессиональное образование)</w:t>
      </w:r>
    </w:p>
    <w:p w:rsidR="007464EC" w:rsidRPr="007464EC" w:rsidRDefault="007464EC" w:rsidP="007464EC">
      <w:pPr>
        <w:numPr>
          <w:ilvl w:val="0"/>
          <w:numId w:val="21"/>
        </w:numPr>
        <w:shd w:val="clear" w:color="auto" w:fill="FFFFFF"/>
        <w:ind w:left="426" w:hanging="426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7464EC">
        <w:rPr>
          <w:rStyle w:val="a8"/>
          <w:b w:val="0"/>
          <w:sz w:val="28"/>
          <w:szCs w:val="28"/>
        </w:rPr>
        <w:t>Лифиц</w:t>
      </w:r>
      <w:proofErr w:type="spellEnd"/>
      <w:r w:rsidRPr="007464EC">
        <w:rPr>
          <w:rStyle w:val="a8"/>
          <w:b w:val="0"/>
          <w:sz w:val="28"/>
          <w:szCs w:val="28"/>
        </w:rPr>
        <w:t xml:space="preserve">, И.М. Управление качеством: учебное пособие / И.М. </w:t>
      </w:r>
      <w:proofErr w:type="spellStart"/>
      <w:r w:rsidRPr="007464EC">
        <w:rPr>
          <w:rStyle w:val="a8"/>
          <w:b w:val="0"/>
          <w:sz w:val="28"/>
          <w:szCs w:val="28"/>
        </w:rPr>
        <w:t>Лифиц</w:t>
      </w:r>
      <w:proofErr w:type="spellEnd"/>
      <w:r w:rsidRPr="007464EC">
        <w:rPr>
          <w:rStyle w:val="a8"/>
          <w:b w:val="0"/>
          <w:sz w:val="28"/>
          <w:szCs w:val="28"/>
        </w:rPr>
        <w:t xml:space="preserve">. – Москва: КНОРУС, 2020. – 320 </w:t>
      </w:r>
      <w:proofErr w:type="gramStart"/>
      <w:r w:rsidRPr="007464EC">
        <w:rPr>
          <w:rStyle w:val="a8"/>
          <w:b w:val="0"/>
          <w:sz w:val="28"/>
          <w:szCs w:val="28"/>
        </w:rPr>
        <w:t>с</w:t>
      </w:r>
      <w:proofErr w:type="gramEnd"/>
      <w:r w:rsidRPr="007464EC">
        <w:rPr>
          <w:rStyle w:val="a8"/>
          <w:b w:val="0"/>
          <w:sz w:val="28"/>
          <w:szCs w:val="28"/>
        </w:rPr>
        <w:t>. – (Среднее профессиональное образование)</w:t>
      </w:r>
    </w:p>
    <w:p w:rsidR="007464EC" w:rsidRPr="007464EC" w:rsidRDefault="007464EC" w:rsidP="007464EC">
      <w:pPr>
        <w:numPr>
          <w:ilvl w:val="0"/>
          <w:numId w:val="21"/>
        </w:numPr>
        <w:shd w:val="clear" w:color="auto" w:fill="FFFFFF"/>
        <w:ind w:left="426" w:hanging="426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7464EC">
        <w:rPr>
          <w:rStyle w:val="a8"/>
          <w:b w:val="0"/>
          <w:sz w:val="28"/>
          <w:szCs w:val="28"/>
        </w:rPr>
        <w:t>Ляпина</w:t>
      </w:r>
      <w:proofErr w:type="spellEnd"/>
      <w:r w:rsidRPr="007464EC">
        <w:rPr>
          <w:rStyle w:val="a8"/>
          <w:b w:val="0"/>
          <w:sz w:val="28"/>
          <w:szCs w:val="28"/>
        </w:rPr>
        <w:t>, О.П. Стандартизация, сертификация и техническое документоведение: учеб</w:t>
      </w:r>
      <w:proofErr w:type="gramStart"/>
      <w:r w:rsidRPr="007464EC">
        <w:rPr>
          <w:rStyle w:val="a8"/>
          <w:b w:val="0"/>
          <w:sz w:val="28"/>
          <w:szCs w:val="28"/>
        </w:rPr>
        <w:t>.</w:t>
      </w:r>
      <w:proofErr w:type="gramEnd"/>
      <w:r w:rsidRPr="007464EC">
        <w:rPr>
          <w:rStyle w:val="a8"/>
          <w:b w:val="0"/>
          <w:sz w:val="28"/>
          <w:szCs w:val="28"/>
        </w:rPr>
        <w:t xml:space="preserve"> </w:t>
      </w:r>
      <w:proofErr w:type="gramStart"/>
      <w:r w:rsidRPr="007464EC">
        <w:rPr>
          <w:rStyle w:val="a8"/>
          <w:b w:val="0"/>
          <w:sz w:val="28"/>
          <w:szCs w:val="28"/>
        </w:rPr>
        <w:t>д</w:t>
      </w:r>
      <w:proofErr w:type="gramEnd"/>
      <w:r w:rsidRPr="007464EC">
        <w:rPr>
          <w:rStyle w:val="a8"/>
          <w:b w:val="0"/>
          <w:sz w:val="28"/>
          <w:szCs w:val="28"/>
        </w:rPr>
        <w:t xml:space="preserve">ля студ. учреждений сред. проф. образование / О.П. </w:t>
      </w:r>
      <w:proofErr w:type="spellStart"/>
      <w:r w:rsidRPr="007464EC">
        <w:rPr>
          <w:rStyle w:val="a8"/>
          <w:b w:val="0"/>
          <w:sz w:val="28"/>
          <w:szCs w:val="28"/>
        </w:rPr>
        <w:t>Ляпина</w:t>
      </w:r>
      <w:proofErr w:type="spellEnd"/>
      <w:r w:rsidRPr="007464EC">
        <w:rPr>
          <w:rStyle w:val="a8"/>
          <w:b w:val="0"/>
          <w:sz w:val="28"/>
          <w:szCs w:val="28"/>
        </w:rPr>
        <w:t xml:space="preserve">, О.Н. </w:t>
      </w:r>
      <w:proofErr w:type="spellStart"/>
      <w:r w:rsidRPr="007464EC">
        <w:rPr>
          <w:rStyle w:val="a8"/>
          <w:b w:val="0"/>
          <w:sz w:val="28"/>
          <w:szCs w:val="28"/>
        </w:rPr>
        <w:t>Перлова</w:t>
      </w:r>
      <w:proofErr w:type="spellEnd"/>
      <w:r w:rsidRPr="007464EC">
        <w:rPr>
          <w:rStyle w:val="a8"/>
          <w:b w:val="0"/>
          <w:sz w:val="28"/>
          <w:szCs w:val="28"/>
        </w:rPr>
        <w:t>. – 2-е изд., стер. – М.: Издательский центр «Академия», 2020. – 208 с.</w:t>
      </w:r>
    </w:p>
    <w:p w:rsidR="007464EC" w:rsidRPr="007464EC" w:rsidRDefault="007464EC" w:rsidP="007464EC">
      <w:pPr>
        <w:pStyle w:val="af0"/>
        <w:numPr>
          <w:ilvl w:val="0"/>
          <w:numId w:val="21"/>
        </w:numPr>
        <w:shd w:val="clear" w:color="auto" w:fill="FFFFFF"/>
        <w:autoSpaceDN w:val="0"/>
        <w:spacing w:after="0" w:line="240" w:lineRule="auto"/>
        <w:ind w:left="426" w:hanging="426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464EC">
        <w:rPr>
          <w:rStyle w:val="a8"/>
          <w:rFonts w:ascii="Times New Roman" w:hAnsi="Times New Roman"/>
          <w:b w:val="0"/>
          <w:sz w:val="28"/>
          <w:szCs w:val="28"/>
        </w:rPr>
        <w:t>Сафронов, Н.А. Экономика организации (предприятия): учебник для ср. спец. учеб</w:t>
      </w:r>
      <w:proofErr w:type="gram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.</w:t>
      </w:r>
      <w:proofErr w:type="gramEnd"/>
      <w:r w:rsidRPr="007464EC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з</w:t>
      </w:r>
      <w:proofErr w:type="gramEnd"/>
      <w:r w:rsidRPr="007464EC">
        <w:rPr>
          <w:rStyle w:val="a8"/>
          <w:rFonts w:ascii="Times New Roman" w:hAnsi="Times New Roman"/>
          <w:b w:val="0"/>
          <w:sz w:val="28"/>
          <w:szCs w:val="28"/>
        </w:rPr>
        <w:t>аведений. – 2-е изд., с изм. / Н.А. Сафронов. –  Москва: Магистр: ИНФРА-М, 2023. – 256 с.</w:t>
      </w:r>
    </w:p>
    <w:p w:rsidR="007464EC" w:rsidRPr="007464EC" w:rsidRDefault="007464EC" w:rsidP="007464EC">
      <w:pPr>
        <w:shd w:val="clear" w:color="auto" w:fill="FFFFFF"/>
        <w:contextualSpacing/>
        <w:jc w:val="both"/>
        <w:rPr>
          <w:rStyle w:val="a8"/>
          <w:b w:val="0"/>
          <w:sz w:val="28"/>
          <w:szCs w:val="28"/>
        </w:rPr>
      </w:pPr>
    </w:p>
    <w:p w:rsidR="007464EC" w:rsidRPr="007464EC" w:rsidRDefault="007464EC" w:rsidP="007464EC">
      <w:pPr>
        <w:shd w:val="clear" w:color="auto" w:fill="FFFFFF"/>
        <w:contextualSpacing/>
        <w:jc w:val="both"/>
        <w:rPr>
          <w:rStyle w:val="a8"/>
          <w:sz w:val="28"/>
          <w:szCs w:val="28"/>
        </w:rPr>
      </w:pPr>
      <w:r w:rsidRPr="007464EC">
        <w:rPr>
          <w:rStyle w:val="a8"/>
          <w:sz w:val="28"/>
          <w:szCs w:val="28"/>
        </w:rPr>
        <w:t>Дополнительные источники (печатные издания):</w:t>
      </w:r>
    </w:p>
    <w:p w:rsidR="007464EC" w:rsidRPr="007464EC" w:rsidRDefault="007464EC" w:rsidP="007464EC">
      <w:pPr>
        <w:numPr>
          <w:ilvl w:val="0"/>
          <w:numId w:val="22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7464EC">
        <w:rPr>
          <w:rStyle w:val="a8"/>
          <w:b w:val="0"/>
          <w:sz w:val="28"/>
          <w:szCs w:val="28"/>
        </w:rPr>
        <w:t>Гаджинский</w:t>
      </w:r>
      <w:proofErr w:type="spellEnd"/>
      <w:r w:rsidRPr="007464EC">
        <w:rPr>
          <w:rStyle w:val="a8"/>
          <w:b w:val="0"/>
          <w:sz w:val="28"/>
          <w:szCs w:val="28"/>
        </w:rPr>
        <w:t xml:space="preserve"> А.М. Современный склад. Организация, технологии, управление и логистика: учеб</w:t>
      </w:r>
      <w:proofErr w:type="gramStart"/>
      <w:r w:rsidRPr="007464EC">
        <w:rPr>
          <w:rStyle w:val="a8"/>
          <w:b w:val="0"/>
          <w:sz w:val="28"/>
          <w:szCs w:val="28"/>
        </w:rPr>
        <w:t>.-</w:t>
      </w:r>
      <w:proofErr w:type="gramEnd"/>
      <w:r w:rsidRPr="007464EC">
        <w:rPr>
          <w:rStyle w:val="a8"/>
          <w:b w:val="0"/>
          <w:sz w:val="28"/>
          <w:szCs w:val="28"/>
        </w:rPr>
        <w:t xml:space="preserve">практическое пособие. – М.: ТК </w:t>
      </w:r>
      <w:proofErr w:type="spellStart"/>
      <w:r w:rsidRPr="007464EC">
        <w:rPr>
          <w:rStyle w:val="a8"/>
          <w:b w:val="0"/>
          <w:sz w:val="28"/>
          <w:szCs w:val="28"/>
        </w:rPr>
        <w:t>Велби</w:t>
      </w:r>
      <w:proofErr w:type="spellEnd"/>
      <w:r w:rsidRPr="007464EC">
        <w:rPr>
          <w:rStyle w:val="a8"/>
          <w:b w:val="0"/>
          <w:sz w:val="28"/>
          <w:szCs w:val="28"/>
        </w:rPr>
        <w:t>, изд-во Проспект, 2011. – 176 с.</w:t>
      </w:r>
    </w:p>
    <w:p w:rsidR="007464EC" w:rsidRPr="007464EC" w:rsidRDefault="007464EC" w:rsidP="007464EC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7464EC">
        <w:rPr>
          <w:rStyle w:val="a8"/>
          <w:b w:val="0"/>
          <w:sz w:val="28"/>
          <w:szCs w:val="28"/>
        </w:rPr>
        <w:t>Гаджинский</w:t>
      </w:r>
      <w:proofErr w:type="spellEnd"/>
      <w:r w:rsidRPr="007464EC">
        <w:rPr>
          <w:rStyle w:val="a8"/>
          <w:b w:val="0"/>
          <w:sz w:val="28"/>
          <w:szCs w:val="28"/>
        </w:rPr>
        <w:t xml:space="preserve"> А.М. Логистика. Учебник / А.М. </w:t>
      </w:r>
      <w:proofErr w:type="spellStart"/>
      <w:r w:rsidRPr="007464EC">
        <w:rPr>
          <w:rStyle w:val="a8"/>
          <w:b w:val="0"/>
          <w:sz w:val="28"/>
          <w:szCs w:val="28"/>
        </w:rPr>
        <w:t>Гаджинский</w:t>
      </w:r>
      <w:proofErr w:type="spellEnd"/>
      <w:r w:rsidRPr="007464EC">
        <w:rPr>
          <w:rStyle w:val="a8"/>
          <w:b w:val="0"/>
          <w:sz w:val="28"/>
          <w:szCs w:val="28"/>
        </w:rPr>
        <w:t>. – 19-е изд. – М.: Издательско-торговая корпорация «Дашков и К», 2010. – 484 с.</w:t>
      </w:r>
    </w:p>
    <w:p w:rsidR="007464EC" w:rsidRPr="007464EC" w:rsidRDefault="007464EC" w:rsidP="007464EC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7464EC">
        <w:rPr>
          <w:rStyle w:val="a8"/>
          <w:b w:val="0"/>
          <w:sz w:val="28"/>
          <w:szCs w:val="28"/>
        </w:rPr>
        <w:t>Сайткулов</w:t>
      </w:r>
      <w:proofErr w:type="spellEnd"/>
      <w:r w:rsidRPr="007464EC">
        <w:rPr>
          <w:rStyle w:val="a8"/>
          <w:b w:val="0"/>
          <w:sz w:val="28"/>
          <w:szCs w:val="28"/>
        </w:rPr>
        <w:t>, Н.Н. Техническое оснащение торговых организаций: Учебное пособие для среднего профессионального образования. – М.: Издательский дом «Деловая литература». – 2005. – 336 с.</w:t>
      </w:r>
    </w:p>
    <w:p w:rsidR="007464EC" w:rsidRPr="007464EC" w:rsidRDefault="007464EC" w:rsidP="007464EC">
      <w:pPr>
        <w:shd w:val="clear" w:color="auto" w:fill="FFFFFF"/>
        <w:ind w:left="284"/>
        <w:contextualSpacing/>
        <w:jc w:val="both"/>
        <w:rPr>
          <w:rStyle w:val="a8"/>
          <w:rFonts w:eastAsiaTheme="minorEastAsia"/>
          <w:b w:val="0"/>
          <w:sz w:val="28"/>
          <w:szCs w:val="28"/>
        </w:rPr>
      </w:pPr>
    </w:p>
    <w:p w:rsidR="007464EC" w:rsidRPr="007464EC" w:rsidRDefault="007464EC" w:rsidP="007464EC">
      <w:pPr>
        <w:shd w:val="clear" w:color="auto" w:fill="FFFFFF"/>
        <w:contextualSpacing/>
        <w:jc w:val="both"/>
        <w:rPr>
          <w:rStyle w:val="a8"/>
          <w:rFonts w:eastAsiaTheme="minorEastAsia"/>
          <w:sz w:val="28"/>
          <w:szCs w:val="28"/>
        </w:rPr>
      </w:pPr>
      <w:r w:rsidRPr="007464EC">
        <w:rPr>
          <w:rStyle w:val="a8"/>
          <w:sz w:val="28"/>
          <w:szCs w:val="28"/>
        </w:rPr>
        <w:t>Интернет-ресурсы:</w:t>
      </w:r>
    </w:p>
    <w:p w:rsidR="007464EC" w:rsidRPr="007464EC" w:rsidRDefault="007464EC" w:rsidP="007464EC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7464EC">
        <w:rPr>
          <w:rStyle w:val="a8"/>
          <w:rFonts w:ascii="Times New Roman" w:hAnsi="Times New Roman"/>
          <w:sz w:val="28"/>
          <w:szCs w:val="28"/>
        </w:rPr>
        <w:t xml:space="preserve">Образовательные ресурсы Интернета – </w:t>
      </w:r>
      <w:proofErr w:type="spellStart"/>
      <w:r w:rsidRPr="007464EC">
        <w:rPr>
          <w:rStyle w:val="a8"/>
          <w:rFonts w:ascii="Times New Roman" w:hAnsi="Times New Roman"/>
          <w:sz w:val="28"/>
          <w:szCs w:val="28"/>
        </w:rPr>
        <w:t>КонсультантПлюс</w:t>
      </w:r>
      <w:proofErr w:type="spellEnd"/>
      <w:r w:rsidRPr="007464EC">
        <w:rPr>
          <w:rStyle w:val="a8"/>
          <w:rFonts w:ascii="Times New Roman" w:hAnsi="Times New Roman"/>
          <w:sz w:val="28"/>
          <w:szCs w:val="28"/>
        </w:rPr>
        <w:t xml:space="preserve"> [Электронный ресурс]. – Режим доступа: http://</w:t>
      </w:r>
      <w:hyperlink r:id="rId9" w:history="1">
        <w:r w:rsidRPr="007464EC">
          <w:rPr>
            <w:rStyle w:val="a8"/>
            <w:rFonts w:ascii="Times New Roman" w:hAnsi="Times New Roman"/>
            <w:sz w:val="28"/>
            <w:szCs w:val="28"/>
          </w:rPr>
          <w:t>www.consultant.ru</w:t>
        </w:r>
      </w:hyperlink>
      <w:r w:rsidRPr="007464EC">
        <w:rPr>
          <w:rStyle w:val="a8"/>
          <w:rFonts w:ascii="Times New Roman" w:hAnsi="Times New Roman"/>
          <w:sz w:val="28"/>
          <w:szCs w:val="28"/>
        </w:rPr>
        <w:t>, свободный</w:t>
      </w:r>
    </w:p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Образовательные ресурсы Интернета – Гарант [Электронный ресурс]. – Режим доступа: </w:t>
      </w:r>
      <w:hyperlink r:id="rId10" w:history="1">
        <w:r w:rsidRPr="007464EC">
          <w:rPr>
            <w:rStyle w:val="a8"/>
            <w:b w:val="0"/>
            <w:sz w:val="28"/>
            <w:szCs w:val="28"/>
          </w:rPr>
          <w:t>http://www.garant.ru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shd w:val="clear" w:color="auto" w:fill="FFFFFF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Образовательные ресурсы Интернета – 1С: Предприятие 8 [Электронный ресурс]. – Режим доступа: </w:t>
      </w:r>
      <w:hyperlink r:id="rId11" w:history="1">
        <w:r w:rsidRPr="007464EC">
          <w:rPr>
            <w:rStyle w:val="a8"/>
            <w:b w:val="0"/>
            <w:sz w:val="28"/>
            <w:szCs w:val="28"/>
          </w:rPr>
          <w:t>http://v8.1c.ru/trade/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>Образовательные ресурсы Интернета – Юридическая фирма Интернет и Право [Электронный ресурс]. – Режим доступа: https://internet-law.ru/, свободный</w:t>
      </w: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9D45E2" w:rsidRPr="00D80763" w:rsidRDefault="007E2A09" w:rsidP="007464EC">
      <w:pPr>
        <w:jc w:val="center"/>
        <w:rPr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>ГЛАВА</w:t>
      </w:r>
      <w:r w:rsidR="009D45E2" w:rsidRPr="00D80763">
        <w:rPr>
          <w:rFonts w:ascii="Arial" w:hAnsi="Arial" w:cs="Arial"/>
          <w:b/>
          <w:i/>
          <w:sz w:val="32"/>
          <w:szCs w:val="32"/>
        </w:rPr>
        <w:t xml:space="preserve"> </w:t>
      </w:r>
      <w:r w:rsidR="009D45E2"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8F0BFE" w:rsidRPr="00D80763">
        <w:rPr>
          <w:sz w:val="32"/>
          <w:szCs w:val="32"/>
        </w:rPr>
        <w:t xml:space="preserve"> </w:t>
      </w:r>
      <w:r w:rsidR="009D45E2" w:rsidRPr="00D80763">
        <w:rPr>
          <w:rFonts w:ascii="Arial" w:hAnsi="Arial" w:cs="Arial"/>
          <w:b/>
          <w:i/>
          <w:sz w:val="32"/>
          <w:szCs w:val="32"/>
        </w:rPr>
        <w:t>Индивидуальное задание</w:t>
      </w:r>
    </w:p>
    <w:p w:rsidR="009D45E2" w:rsidRPr="00D80763" w:rsidRDefault="009D45E2" w:rsidP="007464EC">
      <w:pPr>
        <w:jc w:val="center"/>
        <w:rPr>
          <w:sz w:val="28"/>
          <w:szCs w:val="28"/>
        </w:rPr>
      </w:pPr>
    </w:p>
    <w:p w:rsidR="009D45E2" w:rsidRPr="00D80763" w:rsidRDefault="009D45E2" w:rsidP="007464E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t>ИНДИВИДУАЛЬНОЕ ЗАДАНИЕ</w:t>
      </w:r>
    </w:p>
    <w:p w:rsidR="007464EC" w:rsidRDefault="007464EC" w:rsidP="007464EC">
      <w:pPr>
        <w:jc w:val="center"/>
        <w:rPr>
          <w:sz w:val="28"/>
          <w:szCs w:val="28"/>
        </w:rPr>
      </w:pPr>
    </w:p>
    <w:p w:rsidR="009D45E2" w:rsidRPr="00D80763" w:rsidRDefault="009D45E2" w:rsidP="007464EC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студенту</w:t>
      </w:r>
      <w:proofErr w:type="gramStart"/>
      <w:r w:rsidRPr="00D80763">
        <w:rPr>
          <w:sz w:val="28"/>
          <w:szCs w:val="28"/>
        </w:rPr>
        <w:t xml:space="preserve"> (-</w:t>
      </w:r>
      <w:proofErr w:type="spellStart"/>
      <w:proofErr w:type="gramEnd"/>
      <w:r w:rsidRPr="00D80763">
        <w:rPr>
          <w:sz w:val="28"/>
          <w:szCs w:val="28"/>
        </w:rPr>
        <w:t>ке</w:t>
      </w:r>
      <w:proofErr w:type="spellEnd"/>
      <w:r w:rsidRPr="00D80763">
        <w:rPr>
          <w:sz w:val="28"/>
          <w:szCs w:val="28"/>
        </w:rPr>
        <w:t>) Г</w:t>
      </w:r>
      <w:r w:rsidR="00981D5A" w:rsidRPr="00D80763">
        <w:rPr>
          <w:sz w:val="28"/>
          <w:szCs w:val="28"/>
        </w:rPr>
        <w:t xml:space="preserve">ПОУ </w:t>
      </w:r>
      <w:r w:rsidRPr="00D80763">
        <w:rPr>
          <w:sz w:val="28"/>
          <w:szCs w:val="28"/>
        </w:rPr>
        <w:t>ТО «Тульский экономический колледж»</w:t>
      </w:r>
    </w:p>
    <w:p w:rsidR="009D45E2" w:rsidRPr="00D80763" w:rsidRDefault="009D45E2" w:rsidP="007464EC">
      <w:pPr>
        <w:jc w:val="center"/>
        <w:rPr>
          <w:sz w:val="28"/>
          <w:szCs w:val="28"/>
        </w:rPr>
      </w:pPr>
    </w:p>
    <w:p w:rsidR="009D45E2" w:rsidRPr="00D80763" w:rsidRDefault="009D45E2" w:rsidP="007464EC">
      <w:pPr>
        <w:jc w:val="center"/>
        <w:rPr>
          <w:sz w:val="16"/>
          <w:szCs w:val="16"/>
        </w:rPr>
      </w:pPr>
      <w:r w:rsidRPr="00D80763">
        <w:rPr>
          <w:sz w:val="28"/>
          <w:szCs w:val="28"/>
        </w:rPr>
        <w:t xml:space="preserve"> ____________________________________________________________________</w:t>
      </w:r>
    </w:p>
    <w:p w:rsidR="009D45E2" w:rsidRPr="00D80763" w:rsidRDefault="009D45E2" w:rsidP="007464EC">
      <w:pPr>
        <w:jc w:val="center"/>
        <w:rPr>
          <w:sz w:val="16"/>
          <w:szCs w:val="16"/>
        </w:rPr>
      </w:pPr>
      <w:r w:rsidRPr="00D80763">
        <w:rPr>
          <w:sz w:val="16"/>
          <w:szCs w:val="16"/>
        </w:rPr>
        <w:t>(Ф.И.О.)</w:t>
      </w:r>
    </w:p>
    <w:p w:rsidR="009D45E2" w:rsidRPr="00D80763" w:rsidRDefault="009D45E2" w:rsidP="007464EC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курса ______, группы ____________, _______________ отделения,</w:t>
      </w:r>
    </w:p>
    <w:p w:rsidR="009D45E2" w:rsidRPr="00D80763" w:rsidRDefault="009D45E2" w:rsidP="007464EC">
      <w:pPr>
        <w:jc w:val="both"/>
        <w:rPr>
          <w:sz w:val="28"/>
          <w:szCs w:val="28"/>
        </w:rPr>
      </w:pPr>
      <w:proofErr w:type="gramStart"/>
      <w:r w:rsidRPr="00D80763">
        <w:rPr>
          <w:sz w:val="28"/>
          <w:szCs w:val="28"/>
        </w:rPr>
        <w:t xml:space="preserve">специальности _______________________________________________________, проходящему (-й) </w:t>
      </w:r>
      <w:r w:rsidR="0029073C" w:rsidRPr="00D80763">
        <w:rPr>
          <w:sz w:val="28"/>
          <w:szCs w:val="28"/>
        </w:rPr>
        <w:t xml:space="preserve">производственную практику </w:t>
      </w:r>
      <w:r w:rsidRPr="00D80763">
        <w:rPr>
          <w:sz w:val="28"/>
          <w:szCs w:val="28"/>
        </w:rPr>
        <w:t>на предприятиях города и области.</w:t>
      </w:r>
      <w:proofErr w:type="gramEnd"/>
    </w:p>
    <w:p w:rsidR="007464EC" w:rsidRDefault="007464EC" w:rsidP="007464EC">
      <w:pPr>
        <w:jc w:val="both"/>
        <w:rPr>
          <w:b/>
          <w:i/>
          <w:sz w:val="28"/>
          <w:szCs w:val="28"/>
        </w:rPr>
      </w:pPr>
    </w:p>
    <w:p w:rsidR="009D45E2" w:rsidRPr="00D80763" w:rsidRDefault="009D45E2" w:rsidP="007464EC">
      <w:pPr>
        <w:jc w:val="both"/>
        <w:rPr>
          <w:b/>
          <w:i/>
          <w:sz w:val="28"/>
          <w:szCs w:val="28"/>
        </w:rPr>
      </w:pPr>
      <w:r w:rsidRPr="00D80763">
        <w:rPr>
          <w:b/>
          <w:i/>
          <w:sz w:val="28"/>
          <w:szCs w:val="28"/>
        </w:rPr>
        <w:t>1. Полное наименование предприятия</w:t>
      </w:r>
    </w:p>
    <w:p w:rsidR="009D45E2" w:rsidRPr="00D80763" w:rsidRDefault="009D45E2" w:rsidP="007464EC">
      <w:pPr>
        <w:jc w:val="both"/>
        <w:rPr>
          <w:b/>
          <w:i/>
          <w:sz w:val="28"/>
          <w:szCs w:val="28"/>
        </w:rPr>
      </w:pPr>
      <w:r w:rsidRPr="00D80763">
        <w:rPr>
          <w:b/>
          <w:i/>
          <w:sz w:val="28"/>
          <w:szCs w:val="28"/>
        </w:rPr>
        <w:t>2. Характеристика предприятия:</w:t>
      </w:r>
    </w:p>
    <w:p w:rsidR="009D45E2" w:rsidRPr="00D80763" w:rsidRDefault="009D45E2" w:rsidP="007464EC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отрасль промышленности, к которой относится предприятие;</w:t>
      </w:r>
    </w:p>
    <w:p w:rsidR="009D45E2" w:rsidRPr="00D80763" w:rsidRDefault="009D45E2" w:rsidP="007464EC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организационно-правовая форма предприятия;</w:t>
      </w:r>
    </w:p>
    <w:p w:rsidR="009D45E2" w:rsidRPr="00D80763" w:rsidRDefault="009D45E2" w:rsidP="007464EC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административная и производственная структуры предприятия (схема);</w:t>
      </w:r>
    </w:p>
    <w:p w:rsidR="009D45E2" w:rsidRPr="00D80763" w:rsidRDefault="009D45E2" w:rsidP="007464EC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техническое устройство, оснащение их необходимым оборудованием  предприятия; </w:t>
      </w:r>
    </w:p>
    <w:p w:rsidR="009D45E2" w:rsidRPr="00D80763" w:rsidRDefault="009D45E2" w:rsidP="007464EC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номенклатура, ассортиментная политика предприятия;</w:t>
      </w:r>
    </w:p>
    <w:p w:rsidR="009D45E2" w:rsidRPr="00D80763" w:rsidRDefault="009D45E2" w:rsidP="007464EC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технология </w:t>
      </w:r>
      <w:proofErr w:type="spellStart"/>
      <w:r w:rsidRPr="00D80763">
        <w:rPr>
          <w:sz w:val="28"/>
          <w:szCs w:val="28"/>
        </w:rPr>
        <w:t>грузопереработки</w:t>
      </w:r>
      <w:proofErr w:type="spellEnd"/>
      <w:r w:rsidRPr="00D80763">
        <w:rPr>
          <w:sz w:val="28"/>
          <w:szCs w:val="28"/>
        </w:rPr>
        <w:t xml:space="preserve"> и оказания производственных услуг предприятия;</w:t>
      </w:r>
    </w:p>
    <w:p w:rsidR="009D45E2" w:rsidRPr="00D80763" w:rsidRDefault="009D45E2" w:rsidP="007464EC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конкурентная среда предприятия;</w:t>
      </w:r>
    </w:p>
    <w:p w:rsidR="009D45E2" w:rsidRPr="00D80763" w:rsidRDefault="009D45E2" w:rsidP="007464EC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основные технико-экономические показатели технологического процесса.</w:t>
      </w:r>
    </w:p>
    <w:p w:rsidR="009D45E2" w:rsidRPr="00D80763" w:rsidRDefault="009D45E2" w:rsidP="007464EC">
      <w:pPr>
        <w:jc w:val="both"/>
        <w:rPr>
          <w:b/>
          <w:i/>
          <w:sz w:val="28"/>
          <w:szCs w:val="28"/>
        </w:rPr>
      </w:pPr>
      <w:r w:rsidRPr="00D80763">
        <w:rPr>
          <w:b/>
          <w:i/>
          <w:sz w:val="28"/>
          <w:szCs w:val="28"/>
        </w:rPr>
        <w:t>3. О практике студента:</w:t>
      </w:r>
    </w:p>
    <w:p w:rsidR="009D45E2" w:rsidRPr="00D80763" w:rsidRDefault="009D45E2" w:rsidP="007464E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место работы студента во время практики – участок, цех, отдел (полностью);</w:t>
      </w:r>
    </w:p>
    <w:p w:rsidR="009D45E2" w:rsidRPr="00D80763" w:rsidRDefault="009D45E2" w:rsidP="007464E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Ф. И. О., занимаемая должность руководителя практики от предприятия (полностью);</w:t>
      </w:r>
    </w:p>
    <w:p w:rsidR="009D45E2" w:rsidRPr="00D80763" w:rsidRDefault="009D45E2" w:rsidP="007464E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функциональные обязанности, выполняемые студентом во время прохождения практики: приобретение начальных навыков работы товароведа или руководителя торгового предприятия, связанных с организацией торгово-технологического процесса и материальной ответственностью;</w:t>
      </w:r>
    </w:p>
    <w:p w:rsidR="009D45E2" w:rsidRPr="00D80763" w:rsidRDefault="009D45E2" w:rsidP="007464E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фотографии студента на рабочем месте, предприятия, в коллективе.</w:t>
      </w:r>
    </w:p>
    <w:p w:rsidR="009D45E2" w:rsidRPr="00D80763" w:rsidRDefault="009D45E2" w:rsidP="007464EC">
      <w:pPr>
        <w:jc w:val="both"/>
        <w:rPr>
          <w:b/>
          <w:i/>
          <w:sz w:val="28"/>
          <w:szCs w:val="28"/>
        </w:rPr>
      </w:pPr>
      <w:r w:rsidRPr="00D80763">
        <w:rPr>
          <w:b/>
          <w:i/>
          <w:sz w:val="28"/>
          <w:szCs w:val="28"/>
        </w:rPr>
        <w:t>4. Сотрудники предприятия – выпускники Г</w:t>
      </w:r>
      <w:r w:rsidR="00981D5A" w:rsidRPr="00D80763">
        <w:rPr>
          <w:b/>
          <w:i/>
          <w:sz w:val="28"/>
          <w:szCs w:val="28"/>
        </w:rPr>
        <w:t xml:space="preserve">ПОУ </w:t>
      </w:r>
      <w:r w:rsidRPr="00D80763">
        <w:rPr>
          <w:b/>
          <w:i/>
          <w:sz w:val="28"/>
          <w:szCs w:val="28"/>
        </w:rPr>
        <w:t>ТО «ТЭК»:</w:t>
      </w:r>
    </w:p>
    <w:p w:rsidR="009D45E2" w:rsidRPr="00D80763" w:rsidRDefault="009D45E2" w:rsidP="007464EC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Ф. И. О. (полностью);</w:t>
      </w:r>
    </w:p>
    <w:p w:rsidR="009D45E2" w:rsidRPr="00D80763" w:rsidRDefault="009D45E2" w:rsidP="007464EC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год окончания колледжа (техникума), по какой специальности;</w:t>
      </w:r>
    </w:p>
    <w:p w:rsidR="009D45E2" w:rsidRPr="00D80763" w:rsidRDefault="009D45E2" w:rsidP="007464EC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должность, место работы, стаж работы.   </w:t>
      </w:r>
    </w:p>
    <w:p w:rsidR="009D45E2" w:rsidRPr="00D80763" w:rsidRDefault="009D45E2" w:rsidP="007464EC">
      <w:pPr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Необходимую информацию следует представить в печатном виде на одной стороне листа белой бумаги, формат А</w:t>
      </w:r>
      <w:proofErr w:type="gramStart"/>
      <w:r w:rsidRPr="00D80763">
        <w:rPr>
          <w:sz w:val="28"/>
          <w:szCs w:val="28"/>
        </w:rPr>
        <w:t>4</w:t>
      </w:r>
      <w:proofErr w:type="gramEnd"/>
      <w:r w:rsidRPr="00D80763">
        <w:rPr>
          <w:sz w:val="28"/>
          <w:szCs w:val="28"/>
        </w:rPr>
        <w:t xml:space="preserve">, через 1,5 интервала. Высота букв и цифр должна быть: шрифт  – № 14, </w:t>
      </w:r>
      <w:proofErr w:type="spellStart"/>
      <w:r w:rsidRPr="00D80763">
        <w:rPr>
          <w:sz w:val="28"/>
          <w:szCs w:val="28"/>
        </w:rPr>
        <w:t>Times</w:t>
      </w:r>
      <w:proofErr w:type="spellEnd"/>
      <w:r w:rsidRPr="00D80763">
        <w:rPr>
          <w:sz w:val="28"/>
          <w:szCs w:val="28"/>
        </w:rPr>
        <w:t xml:space="preserve"> </w:t>
      </w:r>
      <w:proofErr w:type="spellStart"/>
      <w:r w:rsidRPr="00D80763">
        <w:rPr>
          <w:sz w:val="28"/>
          <w:szCs w:val="28"/>
        </w:rPr>
        <w:t>New</w:t>
      </w:r>
      <w:proofErr w:type="spellEnd"/>
      <w:r w:rsidRPr="00D80763">
        <w:rPr>
          <w:sz w:val="28"/>
          <w:szCs w:val="28"/>
        </w:rPr>
        <w:t xml:space="preserve"> </w:t>
      </w:r>
      <w:proofErr w:type="spellStart"/>
      <w:r w:rsidRPr="00D80763">
        <w:rPr>
          <w:sz w:val="28"/>
          <w:szCs w:val="28"/>
        </w:rPr>
        <w:t>Roman</w:t>
      </w:r>
      <w:proofErr w:type="spellEnd"/>
      <w:r w:rsidRPr="00D80763">
        <w:rPr>
          <w:sz w:val="28"/>
          <w:szCs w:val="28"/>
        </w:rPr>
        <w:t xml:space="preserve">. </w:t>
      </w:r>
      <w:proofErr w:type="gramStart"/>
      <w:r w:rsidRPr="00D80763"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D80763">
          <w:rPr>
            <w:sz w:val="28"/>
            <w:szCs w:val="28"/>
          </w:rPr>
          <w:t>30 мм</w:t>
        </w:r>
      </w:smartTag>
      <w:r w:rsidRPr="00D80763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D80763">
          <w:rPr>
            <w:sz w:val="28"/>
            <w:szCs w:val="28"/>
          </w:rPr>
          <w:t>10 мм</w:t>
        </w:r>
      </w:smartTag>
      <w:r w:rsidRPr="00D80763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D80763">
          <w:rPr>
            <w:sz w:val="28"/>
            <w:szCs w:val="28"/>
          </w:rPr>
          <w:t>15 мм</w:t>
        </w:r>
      </w:smartTag>
      <w:r w:rsidRPr="00D80763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D80763">
          <w:rPr>
            <w:sz w:val="28"/>
            <w:szCs w:val="28"/>
          </w:rPr>
          <w:t>20 мм</w:t>
        </w:r>
      </w:smartTag>
      <w:r w:rsidRPr="00D80763">
        <w:rPr>
          <w:sz w:val="28"/>
          <w:szCs w:val="28"/>
        </w:rPr>
        <w:t>.</w:t>
      </w:r>
      <w:proofErr w:type="gramEnd"/>
      <w:r w:rsidRPr="00D80763">
        <w:rPr>
          <w:sz w:val="28"/>
          <w:szCs w:val="28"/>
        </w:rPr>
        <w:t xml:space="preserve"> Пункты №  3 и 4 начать с новой страницы. </w:t>
      </w:r>
    </w:p>
    <w:p w:rsidR="009D45E2" w:rsidRPr="00D80763" w:rsidRDefault="009D45E2" w:rsidP="007464EC">
      <w:pPr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Следует приложить рекламные материалы по предприятию – проспекты, буклеты, листовки, газеты, журналы (если они есть). Фото (или видео) материалы о предприятии – на электронных носителях: </w:t>
      </w:r>
      <w:proofErr w:type="spellStart"/>
      <w:r w:rsidRPr="00D80763">
        <w:rPr>
          <w:sz w:val="28"/>
          <w:szCs w:val="28"/>
        </w:rPr>
        <w:t>compact</w:t>
      </w:r>
      <w:proofErr w:type="spellEnd"/>
      <w:r w:rsidRPr="00D80763">
        <w:rPr>
          <w:sz w:val="28"/>
          <w:szCs w:val="28"/>
        </w:rPr>
        <w:t xml:space="preserve"> </w:t>
      </w:r>
      <w:proofErr w:type="spellStart"/>
      <w:r w:rsidRPr="00D80763">
        <w:rPr>
          <w:sz w:val="28"/>
          <w:szCs w:val="28"/>
        </w:rPr>
        <w:t>disc</w:t>
      </w:r>
      <w:proofErr w:type="spellEnd"/>
      <w:r w:rsidRPr="00D80763">
        <w:rPr>
          <w:sz w:val="28"/>
          <w:szCs w:val="28"/>
        </w:rPr>
        <w:t xml:space="preserve"> (</w:t>
      </w:r>
      <w:r w:rsidRPr="00D80763">
        <w:rPr>
          <w:sz w:val="28"/>
          <w:szCs w:val="28"/>
          <w:lang w:val="en-US"/>
        </w:rPr>
        <w:t>CD</w:t>
      </w:r>
      <w:r w:rsidRPr="00D80763">
        <w:rPr>
          <w:sz w:val="28"/>
          <w:szCs w:val="28"/>
        </w:rPr>
        <w:t>-</w:t>
      </w:r>
      <w:r w:rsidRPr="00D80763">
        <w:rPr>
          <w:sz w:val="28"/>
          <w:szCs w:val="28"/>
          <w:lang w:val="en-US"/>
        </w:rPr>
        <w:t>R</w:t>
      </w:r>
      <w:r w:rsidRPr="00D80763">
        <w:rPr>
          <w:sz w:val="28"/>
          <w:szCs w:val="28"/>
        </w:rPr>
        <w:t xml:space="preserve">). </w:t>
      </w:r>
      <w:r w:rsidRPr="00D80763">
        <w:rPr>
          <w:b/>
          <w:i/>
          <w:sz w:val="28"/>
          <w:szCs w:val="28"/>
        </w:rPr>
        <w:t>Работу сдать в отдельной папке с файлами, отдельно от отчета о практике!</w:t>
      </w:r>
    </w:p>
    <w:p w:rsidR="0089685B" w:rsidRPr="00D80763" w:rsidRDefault="0089685B" w:rsidP="007464E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>ГЛАВА</w:t>
      </w:r>
      <w:r w:rsidR="00554377" w:rsidRPr="00D80763">
        <w:rPr>
          <w:rFonts w:ascii="Arial" w:hAnsi="Arial" w:cs="Arial"/>
          <w:b/>
          <w:i/>
          <w:sz w:val="32"/>
          <w:szCs w:val="32"/>
        </w:rPr>
        <w:t xml:space="preserve">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554377"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9D45E2"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8F0BFE" w:rsidRPr="00D80763">
        <w:rPr>
          <w:rFonts w:ascii="Arial" w:hAnsi="Arial" w:cs="Arial"/>
          <w:b/>
          <w:i/>
          <w:sz w:val="32"/>
          <w:szCs w:val="32"/>
        </w:rPr>
        <w:t xml:space="preserve"> </w:t>
      </w:r>
      <w:r w:rsidRPr="00D80763">
        <w:rPr>
          <w:rFonts w:ascii="Arial" w:eastAsia="Calibri" w:hAnsi="Arial" w:cs="Arial"/>
          <w:b/>
          <w:bCs/>
          <w:i/>
          <w:sz w:val="32"/>
          <w:szCs w:val="32"/>
        </w:rPr>
        <w:t>Ознакомление с профилем складской организации, ее структурой и прохождение инструктажа по ТБ.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Изучение Положения о складе и должностной инструкции кладовщика</w:t>
      </w:r>
    </w:p>
    <w:p w:rsidR="007464EC" w:rsidRDefault="007464EC" w:rsidP="007464EC">
      <w:pPr>
        <w:jc w:val="both"/>
        <w:rPr>
          <w:i/>
          <w:sz w:val="28"/>
          <w:szCs w:val="28"/>
        </w:rPr>
      </w:pPr>
    </w:p>
    <w:p w:rsidR="009F2F0E" w:rsidRPr="00D80763" w:rsidRDefault="009F2F0E" w:rsidP="007464EC">
      <w:pPr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9F2F0E" w:rsidRPr="00D80763" w:rsidRDefault="009F2F0E" w:rsidP="007464EC">
      <w:pPr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Ознакомиться с режимом работы предприятия и организация охраны труда. Дать предложения по улучшению режима и условий работы предприятия (при необходимости).</w:t>
      </w:r>
    </w:p>
    <w:p w:rsidR="009F2F0E" w:rsidRPr="00D80763" w:rsidRDefault="009F2F0E" w:rsidP="007464EC">
      <w:pPr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Ознакомиться со структурой штата работников магазина, отдела (секции), графиком выхода на работу. Самостоятельно составить график выхода на работу сотрудников отдела (секции) (учебный вариант).</w:t>
      </w:r>
    </w:p>
    <w:p w:rsidR="009F2F0E" w:rsidRPr="00D80763" w:rsidRDefault="008A54AF" w:rsidP="007464EC">
      <w:pPr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Ознакомление с организацией и оборудованием рабочих мест работников магазина, отдела (секции). Проанализировать</w:t>
      </w:r>
      <w:r w:rsidR="009F2F0E" w:rsidRPr="00D80763">
        <w:rPr>
          <w:sz w:val="28"/>
          <w:szCs w:val="28"/>
        </w:rPr>
        <w:t xml:space="preserve"> </w:t>
      </w:r>
      <w:r w:rsidRPr="00D80763">
        <w:rPr>
          <w:sz w:val="28"/>
          <w:szCs w:val="28"/>
        </w:rPr>
        <w:t>занятость</w:t>
      </w:r>
      <w:r w:rsidR="009F2F0E" w:rsidRPr="00D80763">
        <w:rPr>
          <w:sz w:val="28"/>
          <w:szCs w:val="28"/>
        </w:rPr>
        <w:t xml:space="preserve"> работников, оперативност</w:t>
      </w:r>
      <w:r w:rsidRPr="00D80763">
        <w:rPr>
          <w:sz w:val="28"/>
          <w:szCs w:val="28"/>
        </w:rPr>
        <w:t>ь</w:t>
      </w:r>
      <w:r w:rsidR="009F2F0E" w:rsidRPr="00D80763">
        <w:rPr>
          <w:sz w:val="28"/>
          <w:szCs w:val="28"/>
        </w:rPr>
        <w:t xml:space="preserve"> их перемещения с учетом систематичности потока покупателей.</w:t>
      </w:r>
    </w:p>
    <w:p w:rsidR="008A54AF" w:rsidRPr="00D80763" w:rsidRDefault="008A54AF" w:rsidP="007464EC">
      <w:pPr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Анализ состояния технического оснащения и эффективности использования оборудования и инвентаря. Проанализировать и дать заключение об эффективности использования площади торгового зала магазина, отдела (секции).</w:t>
      </w:r>
    </w:p>
    <w:p w:rsidR="008A54AF" w:rsidRPr="00D80763" w:rsidRDefault="008A54AF" w:rsidP="007464EC">
      <w:pPr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Проанализировать состояние техники безопасности в магазине и сделать выводы о соблюдении правил охраны труда и техники безопасности.</w:t>
      </w:r>
    </w:p>
    <w:p w:rsidR="009F2F0E" w:rsidRPr="00D80763" w:rsidRDefault="0089685B" w:rsidP="007464EC">
      <w:pPr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Изучить Положение о складе и должностную инструкцию кладовщика.</w:t>
      </w:r>
    </w:p>
    <w:p w:rsidR="0089685B" w:rsidRPr="00D80763" w:rsidRDefault="0089685B" w:rsidP="007464EC">
      <w:pPr>
        <w:ind w:firstLine="540"/>
        <w:jc w:val="both"/>
      </w:pPr>
    </w:p>
    <w:p w:rsidR="00E9124A" w:rsidRPr="00D80763" w:rsidRDefault="00E82B54" w:rsidP="007464EC">
      <w:pPr>
        <w:contextualSpacing/>
        <w:jc w:val="center"/>
        <w:rPr>
          <w:rFonts w:ascii="Arial" w:eastAsia="Calibri" w:hAnsi="Arial" w:cs="Arial"/>
          <w:b/>
          <w:bCs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89685B" w:rsidRPr="00D80763">
        <w:rPr>
          <w:rFonts w:ascii="Arial" w:hAnsi="Arial" w:cs="Arial"/>
          <w:b/>
          <w:i/>
          <w:sz w:val="32"/>
          <w:szCs w:val="32"/>
          <w:lang w:val="en-US"/>
        </w:rPr>
        <w:t>V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</w:t>
      </w:r>
      <w:r w:rsidR="00E9124A" w:rsidRPr="00D80763">
        <w:rPr>
          <w:rFonts w:ascii="Arial" w:hAnsi="Arial" w:cs="Arial"/>
          <w:b/>
          <w:i/>
          <w:sz w:val="32"/>
          <w:szCs w:val="32"/>
        </w:rPr>
        <w:t>Изучение ассортимента, свойств материальных ценностей, хранящихся на складе</w:t>
      </w:r>
    </w:p>
    <w:p w:rsidR="00E9124A" w:rsidRPr="00D80763" w:rsidRDefault="00E9124A" w:rsidP="007464EC">
      <w:pPr>
        <w:contextualSpacing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CE7F46" w:rsidRPr="00D80763" w:rsidRDefault="00CE7F46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sz w:val="28"/>
          <w:szCs w:val="28"/>
        </w:rPr>
        <w:t xml:space="preserve">Раскрыть  наиболее распространенные методы оценки товарно-материальных запасов (ценностей). Рассказать о </w:t>
      </w:r>
      <w:r w:rsidRPr="00D80763">
        <w:rPr>
          <w:rStyle w:val="a8"/>
          <w:b w:val="0"/>
          <w:sz w:val="28"/>
          <w:szCs w:val="28"/>
        </w:rPr>
        <w:t>ч</w:t>
      </w:r>
      <w:r w:rsidR="00E9124A" w:rsidRPr="00D80763">
        <w:rPr>
          <w:rStyle w:val="a8"/>
          <w:b w:val="0"/>
          <w:sz w:val="28"/>
          <w:szCs w:val="28"/>
        </w:rPr>
        <w:t>исленност</w:t>
      </w:r>
      <w:r w:rsidRPr="00D80763">
        <w:rPr>
          <w:rStyle w:val="a8"/>
          <w:b w:val="0"/>
          <w:sz w:val="28"/>
          <w:szCs w:val="28"/>
        </w:rPr>
        <w:t>и</w:t>
      </w:r>
      <w:r w:rsidR="00E9124A" w:rsidRPr="00D80763">
        <w:rPr>
          <w:rStyle w:val="a8"/>
          <w:b w:val="0"/>
          <w:sz w:val="28"/>
          <w:szCs w:val="28"/>
        </w:rPr>
        <w:t xml:space="preserve"> ассортиментных позиций в данном </w:t>
      </w:r>
      <w:r w:rsidRPr="00D80763">
        <w:rPr>
          <w:rStyle w:val="a8"/>
          <w:b w:val="0"/>
          <w:sz w:val="28"/>
          <w:szCs w:val="28"/>
        </w:rPr>
        <w:t>торговом предприятии, каково</w:t>
      </w:r>
      <w:r w:rsidR="00E9124A" w:rsidRPr="00D80763">
        <w:rPr>
          <w:rStyle w:val="a8"/>
          <w:b w:val="0"/>
          <w:sz w:val="28"/>
          <w:szCs w:val="28"/>
        </w:rPr>
        <w:t xml:space="preserve"> распредел</w:t>
      </w:r>
      <w:r w:rsidRPr="00D80763">
        <w:rPr>
          <w:rStyle w:val="a8"/>
          <w:b w:val="0"/>
          <w:sz w:val="28"/>
          <w:szCs w:val="28"/>
        </w:rPr>
        <w:t>ение</w:t>
      </w:r>
      <w:r w:rsidR="00E9124A" w:rsidRPr="00D80763">
        <w:rPr>
          <w:rStyle w:val="a8"/>
          <w:b w:val="0"/>
          <w:sz w:val="28"/>
          <w:szCs w:val="28"/>
        </w:rPr>
        <w:t xml:space="preserve"> между продовольственными и непродовольственными товарами в процентном соотношении.</w:t>
      </w:r>
    </w:p>
    <w:p w:rsidR="00E9124A" w:rsidRPr="00D80763" w:rsidRDefault="00CE7F46" w:rsidP="007464EC">
      <w:pPr>
        <w:ind w:firstLine="567"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Дать характеристику а</w:t>
      </w:r>
      <w:r w:rsidR="00E9124A" w:rsidRPr="00D80763">
        <w:rPr>
          <w:rStyle w:val="a8"/>
          <w:b w:val="0"/>
          <w:sz w:val="28"/>
          <w:szCs w:val="28"/>
        </w:rPr>
        <w:t>ссортиментн</w:t>
      </w:r>
      <w:r w:rsidRPr="00D80763">
        <w:rPr>
          <w:rStyle w:val="a8"/>
          <w:b w:val="0"/>
          <w:sz w:val="28"/>
          <w:szCs w:val="28"/>
        </w:rPr>
        <w:t>ому</w:t>
      </w:r>
      <w:r w:rsidR="00E9124A" w:rsidRPr="00D80763">
        <w:rPr>
          <w:rStyle w:val="a8"/>
          <w:b w:val="0"/>
          <w:sz w:val="28"/>
          <w:szCs w:val="28"/>
        </w:rPr>
        <w:t xml:space="preserve"> переч</w:t>
      </w:r>
      <w:r w:rsidRPr="00D80763">
        <w:rPr>
          <w:rStyle w:val="a8"/>
          <w:b w:val="0"/>
          <w:sz w:val="28"/>
          <w:szCs w:val="28"/>
        </w:rPr>
        <w:t>ню</w:t>
      </w:r>
      <w:r w:rsidR="00E9124A"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торгового предприятия,</w:t>
      </w:r>
      <w:r w:rsidR="00E9124A" w:rsidRPr="00D80763">
        <w:rPr>
          <w:b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структуре</w:t>
      </w:r>
      <w:r w:rsidR="00E9124A" w:rsidRPr="00D80763">
        <w:rPr>
          <w:rStyle w:val="a8"/>
          <w:b w:val="0"/>
          <w:sz w:val="28"/>
          <w:szCs w:val="28"/>
        </w:rPr>
        <w:t xml:space="preserve"> ассортимента</w:t>
      </w:r>
      <w:r w:rsidRPr="00D80763">
        <w:rPr>
          <w:rStyle w:val="a8"/>
          <w:b w:val="0"/>
          <w:sz w:val="28"/>
          <w:szCs w:val="28"/>
        </w:rPr>
        <w:t>.</w:t>
      </w:r>
      <w:r w:rsidR="00E9124A"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 xml:space="preserve">Рассчитать и </w:t>
      </w:r>
      <w:r w:rsidR="00E9124A" w:rsidRPr="00D80763">
        <w:rPr>
          <w:rStyle w:val="a8"/>
          <w:b w:val="0"/>
          <w:sz w:val="28"/>
          <w:szCs w:val="28"/>
        </w:rPr>
        <w:t>прове</w:t>
      </w:r>
      <w:r w:rsidRPr="00D80763">
        <w:rPr>
          <w:rStyle w:val="a8"/>
          <w:b w:val="0"/>
          <w:sz w:val="28"/>
          <w:szCs w:val="28"/>
        </w:rPr>
        <w:t>сти</w:t>
      </w:r>
      <w:r w:rsidR="00E9124A" w:rsidRPr="00D80763">
        <w:rPr>
          <w:rStyle w:val="a8"/>
          <w:b w:val="0"/>
          <w:sz w:val="28"/>
          <w:szCs w:val="28"/>
        </w:rPr>
        <w:t xml:space="preserve"> анализ </w:t>
      </w:r>
      <w:r w:rsidRPr="00D80763">
        <w:rPr>
          <w:rStyle w:val="a8"/>
          <w:b w:val="0"/>
          <w:sz w:val="28"/>
          <w:szCs w:val="28"/>
        </w:rPr>
        <w:t>полученных результатов показателей рациональности ассортимента:</w:t>
      </w:r>
      <w:r w:rsidR="00E9124A" w:rsidRPr="00D80763">
        <w:rPr>
          <w:b/>
          <w:sz w:val="28"/>
          <w:szCs w:val="28"/>
        </w:rPr>
        <w:t xml:space="preserve"> </w:t>
      </w:r>
      <w:r w:rsidR="00E9124A" w:rsidRPr="00D80763">
        <w:rPr>
          <w:rStyle w:val="a8"/>
          <w:b w:val="0"/>
          <w:sz w:val="28"/>
          <w:szCs w:val="28"/>
        </w:rPr>
        <w:t>широт</w:t>
      </w:r>
      <w:r w:rsidRPr="00D80763">
        <w:rPr>
          <w:rStyle w:val="a8"/>
          <w:b w:val="0"/>
          <w:sz w:val="28"/>
          <w:szCs w:val="28"/>
        </w:rPr>
        <w:t xml:space="preserve">ы, </w:t>
      </w:r>
      <w:r w:rsidR="00E9124A" w:rsidRPr="00D80763">
        <w:rPr>
          <w:rStyle w:val="a8"/>
          <w:b w:val="0"/>
          <w:sz w:val="28"/>
          <w:szCs w:val="28"/>
        </w:rPr>
        <w:t>полнот</w:t>
      </w:r>
      <w:r w:rsidRPr="00D80763">
        <w:rPr>
          <w:rStyle w:val="a8"/>
          <w:b w:val="0"/>
          <w:sz w:val="28"/>
          <w:szCs w:val="28"/>
        </w:rPr>
        <w:t>ы</w:t>
      </w:r>
      <w:r w:rsidR="00E9124A" w:rsidRPr="00D80763">
        <w:rPr>
          <w:rStyle w:val="a8"/>
          <w:b w:val="0"/>
          <w:sz w:val="28"/>
          <w:szCs w:val="28"/>
        </w:rPr>
        <w:t>, степень новизны и устойчивост</w:t>
      </w:r>
      <w:r w:rsidR="00501308" w:rsidRPr="00D80763">
        <w:rPr>
          <w:rStyle w:val="a8"/>
          <w:b w:val="0"/>
          <w:sz w:val="28"/>
          <w:szCs w:val="28"/>
        </w:rPr>
        <w:t>и</w:t>
      </w:r>
      <w:r w:rsidR="00E9124A" w:rsidRPr="00D80763">
        <w:rPr>
          <w:rStyle w:val="a8"/>
          <w:b w:val="0"/>
          <w:sz w:val="28"/>
          <w:szCs w:val="28"/>
        </w:rPr>
        <w:t>.</w:t>
      </w:r>
      <w:r w:rsidR="00501308" w:rsidRPr="00D80763">
        <w:rPr>
          <w:rStyle w:val="a8"/>
          <w:b w:val="0"/>
          <w:sz w:val="28"/>
          <w:szCs w:val="28"/>
        </w:rPr>
        <w:t xml:space="preserve"> Данные указать в таблицу:</w:t>
      </w:r>
    </w:p>
    <w:p w:rsidR="00501308" w:rsidRPr="00D80763" w:rsidRDefault="00501308" w:rsidP="007464EC">
      <w:pPr>
        <w:shd w:val="clear" w:color="auto" w:fill="FFFFFF"/>
        <w:contextualSpacing/>
        <w:jc w:val="right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Таблица 1</w:t>
      </w:r>
    </w:p>
    <w:p w:rsidR="00501308" w:rsidRPr="00D80763" w:rsidRDefault="00501308" w:rsidP="007464EC">
      <w:pPr>
        <w:shd w:val="clear" w:color="auto" w:fill="FFFFFF"/>
        <w:contextualSpacing/>
        <w:jc w:val="center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Расчет показателей ассортимента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994"/>
        <w:gridCol w:w="2820"/>
        <w:gridCol w:w="1456"/>
        <w:gridCol w:w="1217"/>
      </w:tblGrid>
      <w:tr w:rsidR="00501308" w:rsidRPr="00D80763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D80763">
              <w:rPr>
                <w:rStyle w:val="a8"/>
                <w:b w:val="0"/>
              </w:rPr>
              <w:t>Свойства</w:t>
            </w:r>
          </w:p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D80763">
              <w:rPr>
                <w:rStyle w:val="a8"/>
                <w:b w:val="0"/>
              </w:rPr>
              <w:t>ассортимента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</w:rPr>
            </w:pPr>
            <w:r w:rsidRPr="00D80763">
              <w:rPr>
                <w:rStyle w:val="a8"/>
                <w:b w:val="0"/>
              </w:rPr>
              <w:t>Показатели</w:t>
            </w:r>
          </w:p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D80763">
              <w:rPr>
                <w:rStyle w:val="a8"/>
                <w:b w:val="0"/>
              </w:rPr>
              <w:t>ассортимента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D80763">
              <w:rPr>
                <w:rStyle w:val="a8"/>
                <w:b w:val="0"/>
              </w:rPr>
              <w:t>Расчетная формула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D80763">
              <w:rPr>
                <w:rStyle w:val="a8"/>
                <w:b w:val="0"/>
              </w:rPr>
              <w:t>Расчет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D80763">
              <w:rPr>
                <w:rStyle w:val="a8"/>
                <w:b w:val="0"/>
              </w:rPr>
              <w:t>Результат</w:t>
            </w:r>
          </w:p>
        </w:tc>
      </w:tr>
      <w:tr w:rsidR="00501308" w:rsidRPr="00D80763" w:rsidTr="00095BFD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D80763">
              <w:rPr>
                <w:rStyle w:val="a8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D80763">
              <w:rPr>
                <w:rStyle w:val="a8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D80763">
              <w:rPr>
                <w:rStyle w:val="a8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D80763">
              <w:rPr>
                <w:rStyle w:val="a8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D80763">
              <w:rPr>
                <w:rStyle w:val="a8"/>
                <w:b w:val="0"/>
                <w:i/>
                <w:sz w:val="16"/>
                <w:szCs w:val="16"/>
              </w:rPr>
              <w:t>5</w:t>
            </w:r>
          </w:p>
        </w:tc>
      </w:tr>
      <w:tr w:rsidR="00501308" w:rsidRPr="00D80763" w:rsidTr="00095BF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D80763">
              <w:rPr>
                <w:rStyle w:val="a8"/>
                <w:b w:val="0"/>
                <w:sz w:val="28"/>
                <w:szCs w:val="28"/>
              </w:rPr>
              <w:t>Широта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  <w:tr w:rsidR="00501308" w:rsidRPr="00D80763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D80763">
              <w:rPr>
                <w:rStyle w:val="a8"/>
                <w:b w:val="0"/>
                <w:sz w:val="28"/>
                <w:szCs w:val="28"/>
              </w:rPr>
              <w:t>Полнота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  <w:tr w:rsidR="00501308" w:rsidRPr="00D80763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D80763">
              <w:rPr>
                <w:rStyle w:val="a8"/>
                <w:b w:val="0"/>
                <w:sz w:val="28"/>
                <w:szCs w:val="28"/>
              </w:rPr>
              <w:t xml:space="preserve">Устойчивость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  <w:tr w:rsidR="00501308" w:rsidRPr="00D80763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D80763">
              <w:rPr>
                <w:rStyle w:val="a8"/>
                <w:b w:val="0"/>
                <w:sz w:val="28"/>
                <w:szCs w:val="28"/>
              </w:rPr>
              <w:t>Новизна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7464EC">
            <w:pPr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</w:tbl>
    <w:p w:rsidR="00501308" w:rsidRDefault="00501308" w:rsidP="007464EC">
      <w:pPr>
        <w:shd w:val="clear" w:color="auto" w:fill="FFFFFF"/>
        <w:ind w:firstLine="567"/>
        <w:contextualSpacing/>
        <w:jc w:val="both"/>
        <w:rPr>
          <w:rStyle w:val="a8"/>
          <w:rFonts w:ascii="Calibri" w:hAnsi="Calibri"/>
          <w:b w:val="0"/>
          <w:sz w:val="28"/>
          <w:szCs w:val="28"/>
          <w:lang w:eastAsia="en-US"/>
        </w:rPr>
      </w:pPr>
    </w:p>
    <w:p w:rsidR="007464EC" w:rsidRDefault="007464EC" w:rsidP="007464EC">
      <w:pPr>
        <w:shd w:val="clear" w:color="auto" w:fill="FFFFFF"/>
        <w:ind w:firstLine="567"/>
        <w:contextualSpacing/>
        <w:jc w:val="both"/>
        <w:rPr>
          <w:rStyle w:val="a8"/>
          <w:rFonts w:ascii="Calibri" w:hAnsi="Calibri"/>
          <w:b w:val="0"/>
          <w:sz w:val="28"/>
          <w:szCs w:val="28"/>
          <w:lang w:eastAsia="en-US"/>
        </w:rPr>
      </w:pPr>
    </w:p>
    <w:p w:rsidR="007464EC" w:rsidRDefault="007464EC" w:rsidP="007464EC">
      <w:pPr>
        <w:shd w:val="clear" w:color="auto" w:fill="FFFFFF"/>
        <w:ind w:firstLine="567"/>
        <w:contextualSpacing/>
        <w:jc w:val="both"/>
        <w:rPr>
          <w:rStyle w:val="a8"/>
          <w:rFonts w:ascii="Calibri" w:hAnsi="Calibri"/>
          <w:b w:val="0"/>
          <w:sz w:val="28"/>
          <w:szCs w:val="28"/>
          <w:lang w:eastAsia="en-US"/>
        </w:rPr>
      </w:pPr>
    </w:p>
    <w:p w:rsidR="007464EC" w:rsidRPr="00D80763" w:rsidRDefault="007464EC" w:rsidP="007464EC">
      <w:pPr>
        <w:shd w:val="clear" w:color="auto" w:fill="FFFFFF"/>
        <w:ind w:firstLine="567"/>
        <w:contextualSpacing/>
        <w:jc w:val="both"/>
        <w:rPr>
          <w:rStyle w:val="a8"/>
          <w:rFonts w:ascii="Calibri" w:hAnsi="Calibri"/>
          <w:b w:val="0"/>
          <w:sz w:val="28"/>
          <w:szCs w:val="28"/>
          <w:lang w:eastAsia="en-US"/>
        </w:rPr>
      </w:pPr>
    </w:p>
    <w:p w:rsidR="00501308" w:rsidRPr="00D80763" w:rsidRDefault="00501308" w:rsidP="007464EC">
      <w:pPr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lastRenderedPageBreak/>
        <w:t>Номенклатура свойств и показателей ассортимента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  <w:gridCol w:w="5760"/>
      </w:tblGrid>
      <w:tr w:rsidR="00501308" w:rsidRPr="00D80763" w:rsidTr="00501308">
        <w:tc>
          <w:tcPr>
            <w:tcW w:w="54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Наименование и условные обозначения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Расчет показателей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свойства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08" w:rsidRPr="00D80763" w:rsidRDefault="00501308" w:rsidP="007464EC">
            <w:pPr>
              <w:rPr>
                <w:b/>
                <w:sz w:val="28"/>
                <w:szCs w:val="28"/>
              </w:rPr>
            </w:pP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Широта ( Ш ):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6"/>
                <w:szCs w:val="26"/>
              </w:rPr>
              <w:t>Показатель широты</w:t>
            </w:r>
            <w:r w:rsidRPr="00D80763">
              <w:rPr>
                <w:sz w:val="28"/>
                <w:szCs w:val="28"/>
              </w:rPr>
              <w:t xml:space="preserve"> ( Ш ):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</w:t>
            </w:r>
            <w:r w:rsidRPr="00D80763">
              <w:rPr>
                <w:sz w:val="28"/>
                <w:szCs w:val="28"/>
              </w:rPr>
              <w:t>= д = ∑</w:t>
            </w:r>
            <w:r w:rsidRPr="00D80763">
              <w:rPr>
                <w:sz w:val="22"/>
                <w:szCs w:val="22"/>
                <w:lang w:val="en-US"/>
              </w:rPr>
              <w:t xml:space="preserve">m </w:t>
            </w:r>
            <w:r w:rsidRPr="00D80763">
              <w:rPr>
                <w:sz w:val="28"/>
                <w:szCs w:val="28"/>
                <w:lang w:val="en-US"/>
              </w:rPr>
              <w:t xml:space="preserve">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 </w:t>
            </w:r>
            <w:proofErr w:type="spellStart"/>
            <w:r w:rsidRPr="00D80763">
              <w:rPr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действительная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действительный (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</w:t>
            </w:r>
            <w:r w:rsidRPr="00D80763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базовая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базовый (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rPr>
                <w:sz w:val="28"/>
                <w:szCs w:val="28"/>
              </w:rPr>
              <w:t xml:space="preserve"> = б = ∑</w:t>
            </w:r>
            <w:r w:rsidRPr="00D80763">
              <w:rPr>
                <w:sz w:val="22"/>
                <w:szCs w:val="22"/>
                <w:lang w:val="en-US"/>
              </w:rPr>
              <w:t xml:space="preserve">m </w:t>
            </w:r>
            <w:r w:rsidRPr="00D80763">
              <w:rPr>
                <w:sz w:val="28"/>
                <w:szCs w:val="28"/>
                <w:lang w:val="en-US"/>
              </w:rPr>
              <w:t xml:space="preserve">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 П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r w:rsidRPr="00D80763">
              <w:rPr>
                <w:sz w:val="28"/>
                <w:szCs w:val="28"/>
              </w:rPr>
              <w:t xml:space="preserve"> 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t>Коэффициент широты</w:t>
            </w:r>
            <w:r w:rsidRPr="00D80763">
              <w:rPr>
                <w:sz w:val="28"/>
                <w:szCs w:val="28"/>
              </w:rPr>
              <w:t xml:space="preserve"> ( К</w:t>
            </w:r>
            <w:r w:rsidRPr="00D80763">
              <w:rPr>
                <w:sz w:val="28"/>
                <w:szCs w:val="28"/>
                <w:vertAlign w:val="subscript"/>
              </w:rPr>
              <w:t>ш</w:t>
            </w:r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ш</w:t>
            </w:r>
            <w:r w:rsidRPr="00D80763">
              <w:rPr>
                <w:sz w:val="28"/>
                <w:szCs w:val="28"/>
              </w:rPr>
              <w:t xml:space="preserve"> = (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/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rPr>
                <w:sz w:val="28"/>
                <w:szCs w:val="28"/>
              </w:rPr>
              <w:t xml:space="preserve"> )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100%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Полнота ( П ):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6"/>
                <w:szCs w:val="26"/>
              </w:rPr>
              <w:t>Показатель полноты</w:t>
            </w:r>
            <w:r w:rsidRPr="00D80763">
              <w:rPr>
                <w:sz w:val="28"/>
                <w:szCs w:val="28"/>
              </w:rPr>
              <w:t xml:space="preserve"> ( П ):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= д  однородной группы товаров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действительная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действительный ( </w:t>
            </w:r>
            <w:proofErr w:type="spellStart"/>
            <w:r w:rsidRPr="00D80763">
              <w:rPr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базовая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базовый ( П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r w:rsidRPr="00D80763">
              <w:rPr>
                <w:sz w:val="28"/>
                <w:szCs w:val="28"/>
              </w:rPr>
              <w:t xml:space="preserve"> = б  однородной группы товаров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3"/>
                <w:szCs w:val="23"/>
              </w:rPr>
              <w:t>Коэффициент полноты</w:t>
            </w:r>
            <w:r w:rsidRPr="00D80763">
              <w:rPr>
                <w:sz w:val="28"/>
                <w:szCs w:val="28"/>
              </w:rPr>
              <w:t xml:space="preserve"> (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D80763">
              <w:rPr>
                <w:sz w:val="28"/>
                <w:szCs w:val="28"/>
              </w:rPr>
              <w:t xml:space="preserve"> = (</w:t>
            </w:r>
            <w:proofErr w:type="spellStart"/>
            <w:r w:rsidRPr="00D80763">
              <w:rPr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/ П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r w:rsidRPr="00D80763">
              <w:rPr>
                <w:sz w:val="28"/>
                <w:szCs w:val="28"/>
              </w:rPr>
              <w:t xml:space="preserve"> )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100%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Глубина ( 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</w:t>
            </w:r>
            <w:r w:rsidRPr="00D80763">
              <w:rPr>
                <w:sz w:val="28"/>
                <w:szCs w:val="28"/>
              </w:rPr>
              <w:t>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6"/>
                <w:szCs w:val="26"/>
              </w:rPr>
              <w:t>Показатель глубины</w:t>
            </w:r>
            <w:r w:rsidRPr="00D80763">
              <w:rPr>
                <w:sz w:val="28"/>
                <w:szCs w:val="28"/>
              </w:rPr>
              <w:t xml:space="preserve"> ( 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</w:t>
            </w:r>
            <w:r w:rsidRPr="00D80763">
              <w:rPr>
                <w:sz w:val="28"/>
                <w:szCs w:val="28"/>
              </w:rPr>
              <w:t>):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t xml:space="preserve"> </w:t>
            </w:r>
            <w:r w:rsidRPr="00D80763">
              <w:rPr>
                <w:sz w:val="28"/>
                <w:szCs w:val="28"/>
              </w:rPr>
              <w:t>=</w:t>
            </w:r>
            <w:r w:rsidRPr="00D80763">
              <w:t xml:space="preserve"> </w:t>
            </w:r>
            <w:r w:rsidRPr="00D80763">
              <w:rPr>
                <w:sz w:val="28"/>
                <w:szCs w:val="28"/>
                <w:lang w:val="en-US"/>
              </w:rPr>
              <w:t xml:space="preserve">n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д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действительный ( 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базовый ( 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t xml:space="preserve"> </w:t>
            </w:r>
            <w:r w:rsidRPr="00D80763">
              <w:rPr>
                <w:sz w:val="28"/>
                <w:szCs w:val="28"/>
              </w:rPr>
              <w:t>=</w:t>
            </w:r>
            <w:r w:rsidRPr="00D80763">
              <w:t xml:space="preserve"> </w:t>
            </w:r>
            <w:r w:rsidRPr="00D80763">
              <w:rPr>
                <w:sz w:val="28"/>
                <w:szCs w:val="28"/>
                <w:lang w:val="en-US"/>
              </w:rPr>
              <w:t xml:space="preserve">n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б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2"/>
                <w:szCs w:val="22"/>
              </w:rPr>
            </w:pPr>
            <w:r w:rsidRPr="00D80763">
              <w:t>Коэффициент глубины</w:t>
            </w:r>
            <w:r w:rsidRPr="00D80763">
              <w:rPr>
                <w:sz w:val="28"/>
                <w:szCs w:val="28"/>
              </w:rPr>
              <w:t xml:space="preserve"> (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Гл</w:t>
            </w:r>
            <w:proofErr w:type="spellEnd"/>
            <w:r w:rsidRPr="00D8076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Г</w:t>
            </w:r>
            <w:r w:rsidRPr="00D80763">
              <w:rPr>
                <w:sz w:val="26"/>
                <w:szCs w:val="26"/>
                <w:vertAlign w:val="subscript"/>
              </w:rPr>
              <w:t>л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</w:t>
            </w:r>
            <w:r w:rsidRPr="00D80763">
              <w:rPr>
                <w:sz w:val="28"/>
                <w:szCs w:val="28"/>
              </w:rPr>
              <w:t>= (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/ 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rPr>
                <w:sz w:val="28"/>
                <w:szCs w:val="28"/>
              </w:rPr>
              <w:t xml:space="preserve"> )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100%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6"/>
                <w:szCs w:val="26"/>
              </w:rPr>
            </w:pPr>
            <w:r w:rsidRPr="00D80763">
              <w:rPr>
                <w:sz w:val="23"/>
                <w:szCs w:val="23"/>
              </w:rPr>
              <w:t>Устойчивость</w:t>
            </w:r>
            <w:r w:rsidRPr="00D80763">
              <w:rPr>
                <w:sz w:val="26"/>
                <w:szCs w:val="26"/>
              </w:rPr>
              <w:t xml:space="preserve"> ( У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6"/>
                <w:szCs w:val="26"/>
              </w:rPr>
            </w:pPr>
            <w:r w:rsidRPr="00D80763">
              <w:rPr>
                <w:sz w:val="26"/>
                <w:szCs w:val="26"/>
              </w:rPr>
              <w:t>Показатель устойчивости</w:t>
            </w:r>
          </w:p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 ( У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У = у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5"/>
                <w:szCs w:val="25"/>
              </w:rPr>
            </w:pPr>
            <w:r w:rsidRPr="00D80763">
              <w:rPr>
                <w:sz w:val="25"/>
                <w:szCs w:val="25"/>
              </w:rPr>
              <w:t xml:space="preserve">Коэффициент устойчивости </w:t>
            </w:r>
          </w:p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( К</w:t>
            </w:r>
            <w:r w:rsidRPr="00D80763">
              <w:rPr>
                <w:sz w:val="28"/>
                <w:szCs w:val="28"/>
                <w:vertAlign w:val="subscript"/>
              </w:rPr>
              <w:t>у</w:t>
            </w:r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у</w:t>
            </w:r>
            <w:r w:rsidRPr="00D80763">
              <w:rPr>
                <w:sz w:val="28"/>
                <w:szCs w:val="28"/>
              </w:rPr>
              <w:t xml:space="preserve"> = ( У /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)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100%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3"/>
                <w:szCs w:val="23"/>
              </w:rPr>
              <w:t>Новизна (обновление)</w:t>
            </w:r>
            <w:r w:rsidRPr="00D80763">
              <w:rPr>
                <w:sz w:val="28"/>
                <w:szCs w:val="28"/>
              </w:rPr>
              <w:t xml:space="preserve"> ( Н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6"/>
                <w:szCs w:val="26"/>
              </w:rPr>
              <w:t>Показатель новизны</w:t>
            </w:r>
            <w:r w:rsidRPr="00D80763">
              <w:rPr>
                <w:sz w:val="28"/>
                <w:szCs w:val="28"/>
              </w:rPr>
              <w:t xml:space="preserve"> ( Н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 Н = н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Степень (коэффициент) обновления (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D80763">
              <w:rPr>
                <w:sz w:val="28"/>
                <w:szCs w:val="28"/>
              </w:rPr>
              <w:t xml:space="preserve"> = ( н /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)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100%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Структура ( С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5"/>
                <w:szCs w:val="25"/>
              </w:rPr>
              <w:t>Относительный показатель структуры</w:t>
            </w:r>
            <w:r w:rsidRPr="00D80763">
              <w:rPr>
                <w:sz w:val="28"/>
                <w:szCs w:val="28"/>
              </w:rPr>
              <w:t xml:space="preserve"> ( С</w:t>
            </w:r>
            <w:r w:rsidRPr="00D80763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D80763">
              <w:rPr>
                <w:sz w:val="28"/>
                <w:szCs w:val="28"/>
              </w:rPr>
              <w:t xml:space="preserve"> ) отдельных товаров ( </w:t>
            </w:r>
            <w:r w:rsidRPr="00D80763">
              <w:rPr>
                <w:sz w:val="28"/>
                <w:szCs w:val="28"/>
                <w:lang w:val="en-US"/>
              </w:rPr>
              <w:t>i</w:t>
            </w:r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С</w:t>
            </w:r>
            <w:r w:rsidRPr="00D80763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D80763">
              <w:rPr>
                <w:sz w:val="28"/>
                <w:szCs w:val="28"/>
              </w:rPr>
              <w:t xml:space="preserve"> = ( А</w:t>
            </w:r>
            <w:r w:rsidRPr="00D80763"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 w:rsidRPr="00D80763">
              <w:rPr>
                <w:sz w:val="28"/>
                <w:szCs w:val="28"/>
              </w:rPr>
              <w:t xml:space="preserve"> / </w:t>
            </w:r>
            <w:r w:rsidRPr="00D80763">
              <w:rPr>
                <w:sz w:val="28"/>
                <w:szCs w:val="28"/>
                <w:lang w:val="en-US"/>
              </w:rPr>
              <w:t>S</w:t>
            </w:r>
            <w:r w:rsidRPr="00D80763"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 w:rsidRPr="00D80763">
              <w:rPr>
                <w:sz w:val="28"/>
                <w:szCs w:val="28"/>
                <w:lang w:val="en-US"/>
              </w:rPr>
              <w:t xml:space="preserve"> </w:t>
            </w:r>
            <w:r w:rsidRPr="00D80763">
              <w:rPr>
                <w:sz w:val="28"/>
                <w:szCs w:val="28"/>
              </w:rPr>
              <w:t>)</w:t>
            </w:r>
            <w:r w:rsidRPr="00D80763">
              <w:rPr>
                <w:sz w:val="28"/>
                <w:szCs w:val="28"/>
                <w:lang w:val="en-US"/>
              </w:rPr>
              <w:t xml:space="preserve"> </w:t>
            </w: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6"/>
                <w:szCs w:val="26"/>
              </w:rPr>
              <w:t>Ассортиментный минимум (перечень)</w:t>
            </w:r>
            <w:r w:rsidRPr="00D80763">
              <w:rPr>
                <w:sz w:val="28"/>
                <w:szCs w:val="28"/>
              </w:rPr>
              <w:t xml:space="preserve"> ( </w:t>
            </w:r>
            <w:proofErr w:type="spellStart"/>
            <w:r w:rsidRPr="00D80763">
              <w:rPr>
                <w:sz w:val="28"/>
                <w:szCs w:val="28"/>
              </w:rPr>
              <w:t>А</w:t>
            </w:r>
            <w:r w:rsidRPr="00D80763">
              <w:rPr>
                <w:sz w:val="28"/>
                <w:szCs w:val="28"/>
                <w:vertAlign w:val="subscript"/>
              </w:rPr>
              <w:t>м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</w:pPr>
            <w:r w:rsidRPr="00D80763">
              <w:t>Показатель</w:t>
            </w:r>
          </w:p>
          <w:p w:rsidR="00501308" w:rsidRPr="00D80763" w:rsidRDefault="00501308" w:rsidP="007464EC">
            <w:pPr>
              <w:jc w:val="center"/>
            </w:pPr>
            <w:r w:rsidRPr="00D80763">
              <w:t xml:space="preserve"> ассортиментного минимума </w:t>
            </w:r>
          </w:p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( </w:t>
            </w:r>
            <w:proofErr w:type="spellStart"/>
            <w:r w:rsidRPr="00D80763">
              <w:rPr>
                <w:sz w:val="28"/>
                <w:szCs w:val="28"/>
              </w:rPr>
              <w:t>А</w:t>
            </w:r>
            <w:r w:rsidRPr="00D80763">
              <w:rPr>
                <w:sz w:val="28"/>
                <w:szCs w:val="28"/>
                <w:vertAlign w:val="subscript"/>
              </w:rPr>
              <w:t>м</w:t>
            </w:r>
            <w:proofErr w:type="spellEnd"/>
            <w:r w:rsidRPr="00D80763">
              <w:rPr>
                <w:sz w:val="28"/>
                <w:szCs w:val="28"/>
              </w:rPr>
              <w:t xml:space="preserve"> ) 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 </w:t>
            </w:r>
            <w:proofErr w:type="spellStart"/>
            <w:r w:rsidRPr="00D80763">
              <w:rPr>
                <w:sz w:val="28"/>
                <w:szCs w:val="28"/>
              </w:rPr>
              <w:t>А</w:t>
            </w:r>
            <w:r w:rsidRPr="00D80763">
              <w:rPr>
                <w:sz w:val="28"/>
                <w:szCs w:val="28"/>
                <w:vertAlign w:val="subscript"/>
              </w:rPr>
              <w:t>м</w:t>
            </w:r>
            <w:proofErr w:type="spellEnd"/>
            <w:r w:rsidRPr="00D80763">
              <w:rPr>
                <w:sz w:val="28"/>
                <w:szCs w:val="28"/>
              </w:rPr>
              <w:t xml:space="preserve">  =  м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jc w:val="center"/>
              <w:rPr>
                <w:sz w:val="26"/>
                <w:szCs w:val="26"/>
              </w:rPr>
            </w:pPr>
          </w:p>
          <w:p w:rsidR="00501308" w:rsidRPr="00D80763" w:rsidRDefault="00501308" w:rsidP="007464EC">
            <w:pPr>
              <w:jc w:val="center"/>
              <w:rPr>
                <w:sz w:val="26"/>
                <w:szCs w:val="26"/>
              </w:rPr>
            </w:pPr>
            <w:r w:rsidRPr="00D80763">
              <w:rPr>
                <w:sz w:val="26"/>
                <w:szCs w:val="26"/>
              </w:rPr>
              <w:t>Рациональность  ( Р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6"/>
                <w:szCs w:val="26"/>
              </w:rPr>
            </w:pPr>
            <w:r w:rsidRPr="00D80763">
              <w:rPr>
                <w:sz w:val="26"/>
                <w:szCs w:val="26"/>
              </w:rPr>
              <w:t>Коэффициент</w:t>
            </w:r>
          </w:p>
          <w:p w:rsidR="00501308" w:rsidRPr="00D80763" w:rsidRDefault="00501308" w:rsidP="007464EC">
            <w:pPr>
              <w:jc w:val="center"/>
              <w:rPr>
                <w:sz w:val="26"/>
                <w:szCs w:val="26"/>
              </w:rPr>
            </w:pPr>
            <w:r w:rsidRPr="00D80763">
              <w:rPr>
                <w:sz w:val="26"/>
                <w:szCs w:val="26"/>
              </w:rPr>
              <w:t xml:space="preserve"> рациональности </w:t>
            </w:r>
          </w:p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(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D80763">
              <w:rPr>
                <w:sz w:val="28"/>
                <w:szCs w:val="28"/>
              </w:rPr>
              <w:t>= [ ∑</w:t>
            </w:r>
            <w:r w:rsidRPr="00D80763">
              <w:rPr>
                <w:lang w:val="en-US"/>
              </w:rPr>
              <w:t>m</w:t>
            </w:r>
            <w:r w:rsidRPr="00D80763">
              <w:rPr>
                <w:sz w:val="28"/>
                <w:szCs w:val="28"/>
              </w:rPr>
              <w:t xml:space="preserve"> 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 ( К</w:t>
            </w:r>
            <w:r w:rsidRPr="00D80763">
              <w:rPr>
                <w:sz w:val="28"/>
                <w:szCs w:val="28"/>
                <w:vertAlign w:val="subscript"/>
              </w:rPr>
              <w:t>у</w:t>
            </w:r>
            <w:r w:rsidRPr="00D80763">
              <w:rPr>
                <w:sz w:val="28"/>
                <w:szCs w:val="28"/>
              </w:rPr>
              <w:t xml:space="preserve"> 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 </w:t>
            </w:r>
            <w:proofErr w:type="spellStart"/>
            <w:r w:rsidRPr="00D80763">
              <w:rPr>
                <w:sz w:val="28"/>
                <w:szCs w:val="28"/>
              </w:rPr>
              <w:t>ву</w:t>
            </w:r>
            <w:proofErr w:type="spellEnd"/>
            <w:r w:rsidRPr="00D80763">
              <w:rPr>
                <w:sz w:val="28"/>
                <w:szCs w:val="28"/>
              </w:rPr>
              <w:t xml:space="preserve"> +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 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18"/>
                <w:szCs w:val="18"/>
                <w:vertAlign w:val="subscript"/>
              </w:rPr>
              <w:t xml:space="preserve">   </w:t>
            </w:r>
            <w:proofErr w:type="spellStart"/>
            <w:r w:rsidRPr="00D80763">
              <w:rPr>
                <w:sz w:val="28"/>
                <w:szCs w:val="28"/>
              </w:rPr>
              <w:t>вн</w:t>
            </w:r>
            <w:proofErr w:type="spellEnd"/>
            <w:r w:rsidRPr="00D80763">
              <w:rPr>
                <w:sz w:val="28"/>
                <w:szCs w:val="28"/>
              </w:rPr>
              <w:t xml:space="preserve"> +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Г</w:t>
            </w:r>
            <w:r w:rsidRPr="00D80763">
              <w:rPr>
                <w:sz w:val="26"/>
                <w:szCs w:val="26"/>
                <w:vertAlign w:val="subscript"/>
              </w:rPr>
              <w:t>л</w:t>
            </w:r>
            <w:proofErr w:type="spellEnd"/>
            <w:r w:rsidRPr="00D80763">
              <w:rPr>
                <w:sz w:val="26"/>
                <w:szCs w:val="26"/>
              </w:rPr>
              <w:t xml:space="preserve"> 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</w:t>
            </w:r>
            <w:proofErr w:type="spellStart"/>
            <w:r w:rsidRPr="00D80763">
              <w:rPr>
                <w:sz w:val="28"/>
                <w:szCs w:val="28"/>
              </w:rPr>
              <w:t>вг</w:t>
            </w:r>
            <w:proofErr w:type="spellEnd"/>
            <w:r w:rsidRPr="00D80763">
              <w:rPr>
                <w:sz w:val="28"/>
                <w:szCs w:val="28"/>
              </w:rPr>
              <w:t>) ] / 3</w:t>
            </w:r>
          </w:p>
        </w:tc>
      </w:tr>
      <w:tr w:rsidR="00501308" w:rsidRPr="00D80763" w:rsidTr="00501308">
        <w:trPr>
          <w:trHeight w:val="849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Гармоничность ( Г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 w:rsidP="007464EC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Коэффициент гармоничности (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гар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 w:rsidP="007464EC">
            <w:pPr>
              <w:rPr>
                <w:sz w:val="28"/>
                <w:szCs w:val="28"/>
              </w:rPr>
            </w:pPr>
          </w:p>
          <w:p w:rsidR="00501308" w:rsidRPr="00D80763" w:rsidRDefault="00501308" w:rsidP="007464EC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гар</w:t>
            </w:r>
            <w:proofErr w:type="spellEnd"/>
            <w:r w:rsidRPr="00D80763">
              <w:rPr>
                <w:sz w:val="28"/>
                <w:szCs w:val="28"/>
              </w:rPr>
              <w:t xml:space="preserve"> = (</w:t>
            </w:r>
            <w:r w:rsidRPr="00D80763">
              <w:rPr>
                <w:sz w:val="32"/>
                <w:szCs w:val="32"/>
                <w:lang w:val="en-US"/>
              </w:rPr>
              <w:t>n</w:t>
            </w:r>
            <w:proofErr w:type="spellStart"/>
            <w:r w:rsidRPr="00D80763">
              <w:rPr>
                <w:sz w:val="28"/>
                <w:szCs w:val="28"/>
                <w:vertAlign w:val="subscript"/>
              </w:rPr>
              <w:t>гар</w:t>
            </w:r>
            <w:proofErr w:type="spellEnd"/>
            <w:r w:rsidRPr="00D80763">
              <w:rPr>
                <w:sz w:val="28"/>
                <w:szCs w:val="28"/>
              </w:rPr>
              <w:t xml:space="preserve"> /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</w:tr>
    </w:tbl>
    <w:p w:rsidR="00501308" w:rsidRPr="00D80763" w:rsidRDefault="00501308" w:rsidP="007464EC">
      <w:pPr>
        <w:ind w:left="1080" w:hanging="540"/>
        <w:contextualSpacing/>
        <w:jc w:val="both"/>
        <w:rPr>
          <w:sz w:val="28"/>
          <w:szCs w:val="28"/>
        </w:rPr>
      </w:pPr>
    </w:p>
    <w:p w:rsidR="00501308" w:rsidRPr="00D80763" w:rsidRDefault="00501308" w:rsidP="007464EC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  <w:lang w:val="en-US"/>
        </w:rPr>
        <w:t>m</w:t>
      </w:r>
      <w:r w:rsidRPr="00D80763">
        <w:rPr>
          <w:sz w:val="28"/>
          <w:szCs w:val="28"/>
        </w:rPr>
        <w:t xml:space="preserve">   – количество однородных групп товаров;</w:t>
      </w:r>
    </w:p>
    <w:p w:rsidR="00501308" w:rsidRPr="00D80763" w:rsidRDefault="00501308" w:rsidP="007464EC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д    – количество видов, разновидностей или наименований товаров, имеющихся в наличии;</w:t>
      </w:r>
    </w:p>
    <w:p w:rsidR="00501308" w:rsidRPr="00D80763" w:rsidRDefault="00501308" w:rsidP="007464EC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б    – базовое количество видов, разновидностей и наименований товаров, принятое за основу для сравнения;</w:t>
      </w:r>
    </w:p>
    <w:p w:rsidR="00501308" w:rsidRPr="00D80763" w:rsidRDefault="00501308" w:rsidP="007464EC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  <w:lang w:val="en-US"/>
        </w:rPr>
        <w:t>n</w:t>
      </w:r>
      <w:r w:rsidRPr="00D80763">
        <w:rPr>
          <w:sz w:val="28"/>
          <w:szCs w:val="28"/>
        </w:rPr>
        <w:t xml:space="preserve">     – количество товаров разных наименований или торговых марок и (или) их модификации определенного вида;</w:t>
      </w:r>
    </w:p>
    <w:p w:rsidR="00501308" w:rsidRPr="00D80763" w:rsidRDefault="00501308" w:rsidP="007464EC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32"/>
          <w:szCs w:val="32"/>
          <w:lang w:val="en-US"/>
        </w:rPr>
        <w:t>n</w:t>
      </w:r>
      <w:proofErr w:type="spellStart"/>
      <w:r w:rsidRPr="00D80763">
        <w:rPr>
          <w:sz w:val="28"/>
          <w:szCs w:val="28"/>
          <w:vertAlign w:val="subscript"/>
        </w:rPr>
        <w:t>гар</w:t>
      </w:r>
      <w:proofErr w:type="spellEnd"/>
      <w:r w:rsidRPr="00D80763">
        <w:rPr>
          <w:sz w:val="28"/>
          <w:szCs w:val="28"/>
        </w:rPr>
        <w:t xml:space="preserve"> – количество товаров разных наименований или торговых марок, одинаковых с утвержденным перечнем и принятых за образец;</w:t>
      </w:r>
    </w:p>
    <w:p w:rsidR="00501308" w:rsidRPr="00D80763" w:rsidRDefault="00501308" w:rsidP="007464EC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</w:t>
      </w:r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  <w:vertAlign w:val="subscript"/>
          <w:lang w:val="en-US"/>
        </w:rPr>
        <w:t>i</w:t>
      </w:r>
      <w:r w:rsidRPr="00D80763">
        <w:rPr>
          <w:sz w:val="28"/>
          <w:szCs w:val="28"/>
        </w:rPr>
        <w:t xml:space="preserve">   – количество отдельного товара в натуральном выражении;</w:t>
      </w:r>
    </w:p>
    <w:p w:rsidR="00501308" w:rsidRPr="00D80763" w:rsidRDefault="00501308" w:rsidP="007464EC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  <w:lang w:val="en-US"/>
        </w:rPr>
        <w:lastRenderedPageBreak/>
        <w:t>S</w:t>
      </w:r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  <w:vertAlign w:val="subscript"/>
          <w:lang w:val="en-US"/>
        </w:rPr>
        <w:t>i</w:t>
      </w:r>
      <w:r w:rsidRPr="00D80763">
        <w:rPr>
          <w:sz w:val="28"/>
          <w:szCs w:val="28"/>
        </w:rPr>
        <w:t xml:space="preserve">   – суммарное количество всех товаров, имеющихся в наличии в натуральном выражении;</w:t>
      </w:r>
    </w:p>
    <w:p w:rsidR="00501308" w:rsidRPr="00D80763" w:rsidRDefault="00501308" w:rsidP="007464EC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м    – минимально допустимое количество товаров, определяющих торговый профиль организации;</w:t>
      </w:r>
    </w:p>
    <w:p w:rsidR="00501308" w:rsidRPr="00D80763" w:rsidRDefault="00501308" w:rsidP="007464EC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у     – количество видов и наименований товаров, пользующихся устойчивым спросом;</w:t>
      </w:r>
    </w:p>
    <w:p w:rsidR="00501308" w:rsidRPr="00D80763" w:rsidRDefault="00501308" w:rsidP="007464EC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н    – количество новых видов и наименований товаров;</w:t>
      </w:r>
    </w:p>
    <w:p w:rsidR="00501308" w:rsidRPr="00D80763" w:rsidRDefault="00501308" w:rsidP="007464EC">
      <w:p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вг</w:t>
      </w:r>
      <w:proofErr w:type="spellEnd"/>
      <w:r w:rsidRPr="00D80763">
        <w:rPr>
          <w:sz w:val="28"/>
          <w:szCs w:val="28"/>
        </w:rPr>
        <w:t xml:space="preserve">, </w:t>
      </w:r>
      <w:proofErr w:type="spellStart"/>
      <w:r w:rsidRPr="00D80763">
        <w:rPr>
          <w:sz w:val="28"/>
          <w:szCs w:val="28"/>
        </w:rPr>
        <w:t>ву</w:t>
      </w:r>
      <w:proofErr w:type="spellEnd"/>
      <w:r w:rsidRPr="00D80763">
        <w:rPr>
          <w:sz w:val="28"/>
          <w:szCs w:val="28"/>
        </w:rPr>
        <w:t xml:space="preserve">, </w:t>
      </w:r>
      <w:proofErr w:type="spellStart"/>
      <w:r w:rsidRPr="00D80763">
        <w:rPr>
          <w:sz w:val="28"/>
          <w:szCs w:val="28"/>
        </w:rPr>
        <w:t>вн</w:t>
      </w:r>
      <w:proofErr w:type="spellEnd"/>
      <w:r w:rsidRPr="00D80763">
        <w:rPr>
          <w:sz w:val="28"/>
          <w:szCs w:val="28"/>
        </w:rPr>
        <w:t xml:space="preserve">  – коэффициенты весомости показателей глубины, устойчивости и новизны.</w:t>
      </w:r>
    </w:p>
    <w:p w:rsidR="00E9124A" w:rsidRPr="00D80763" w:rsidRDefault="00E9124A" w:rsidP="007464EC">
      <w:pPr>
        <w:contextualSpacing/>
        <w:jc w:val="center"/>
        <w:rPr>
          <w:sz w:val="28"/>
          <w:szCs w:val="28"/>
        </w:rPr>
      </w:pPr>
    </w:p>
    <w:p w:rsidR="00E9124A" w:rsidRPr="00D80763" w:rsidRDefault="00CE7F46" w:rsidP="007464EC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V</w:t>
      </w:r>
      <w:r w:rsidRPr="00D80763">
        <w:rPr>
          <w:rFonts w:ascii="Arial" w:hAnsi="Arial" w:cs="Arial"/>
          <w:b/>
          <w:bCs/>
          <w:i/>
          <w:sz w:val="32"/>
          <w:szCs w:val="32"/>
        </w:rPr>
        <w:t xml:space="preserve"> Организация и порядок выполнения работ по завозу, выгрузке, рассортировке и приемке поступающих на склад товаров</w:t>
      </w:r>
    </w:p>
    <w:p w:rsidR="007464EC" w:rsidRDefault="007464EC" w:rsidP="007464EC">
      <w:pPr>
        <w:contextualSpacing/>
        <w:jc w:val="both"/>
        <w:rPr>
          <w:i/>
          <w:sz w:val="28"/>
          <w:szCs w:val="28"/>
        </w:rPr>
      </w:pPr>
    </w:p>
    <w:p w:rsidR="00CE7F46" w:rsidRPr="00D80763" w:rsidRDefault="00CE7F46" w:rsidP="007464EC">
      <w:pPr>
        <w:contextualSpacing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7267F0" w:rsidRPr="00D80763" w:rsidRDefault="007267F0" w:rsidP="007464EC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Рассмотреть технологию погрузочно-разгрузочных работ торгового предприятия, процессы механизации, ее</w:t>
      </w:r>
      <w:r w:rsidRPr="00D80763">
        <w:rPr>
          <w:i/>
          <w:sz w:val="28"/>
          <w:szCs w:val="28"/>
        </w:rPr>
        <w:t xml:space="preserve"> </w:t>
      </w:r>
      <w:r w:rsidRPr="00D80763">
        <w:rPr>
          <w:sz w:val="28"/>
          <w:szCs w:val="28"/>
        </w:rPr>
        <w:t>стадии.</w:t>
      </w:r>
    </w:p>
    <w:p w:rsidR="007267F0" w:rsidRPr="00D80763" w:rsidRDefault="007267F0" w:rsidP="007464E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Дать характеристику операциям разгрузки и погрузки, как они организованы на предприятии, указать схемы механизации переработки грузов на складах,</w:t>
      </w:r>
      <w:r w:rsidRPr="00D80763">
        <w:rPr>
          <w:b/>
          <w:sz w:val="28"/>
          <w:szCs w:val="28"/>
        </w:rPr>
        <w:t xml:space="preserve"> </w:t>
      </w:r>
      <w:r w:rsidRPr="00D80763">
        <w:rPr>
          <w:sz w:val="28"/>
          <w:szCs w:val="28"/>
        </w:rPr>
        <w:t>на основе  учета каких факторов определяются.</w:t>
      </w:r>
    </w:p>
    <w:p w:rsidR="007267F0" w:rsidRPr="00D80763" w:rsidRDefault="007267F0" w:rsidP="007464E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Проанализировать подбор оборудования для механизации складских работ на торговом предприятии. Раскрыть схему доставки продовольственных (непродовольственных) товаров в таре-оборудовании на предприятие. Указать нормы технического оснащения предприятий торговли.</w:t>
      </w:r>
    </w:p>
    <w:p w:rsidR="007267F0" w:rsidRPr="00D80763" w:rsidRDefault="007267F0" w:rsidP="007464E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501308" w:rsidRPr="00D80763" w:rsidRDefault="00501308" w:rsidP="007464E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7267F0" w:rsidRPr="00D80763" w:rsidRDefault="007267F0" w:rsidP="007464E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VI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Разработка технологических карт складских процессов</w:t>
      </w:r>
    </w:p>
    <w:p w:rsidR="007464EC" w:rsidRDefault="007464EC" w:rsidP="007464EC">
      <w:pPr>
        <w:jc w:val="both"/>
        <w:rPr>
          <w:i/>
          <w:sz w:val="28"/>
          <w:szCs w:val="28"/>
        </w:rPr>
      </w:pPr>
    </w:p>
    <w:p w:rsidR="0079009A" w:rsidRPr="00D80763" w:rsidRDefault="0079009A" w:rsidP="007464EC">
      <w:pPr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3544D4" w:rsidRPr="00D80763" w:rsidRDefault="0079009A" w:rsidP="007464EC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Раскрыть понятие технологического процесса склада его структуру, основу технологического процесса склада. Указать принципиальную схему технологического процесса предприятия, принципы ее разработки, транспортно-технологическую (структурную) схему переработки грузов от момента прибытия транспортного средства с товарами на склад до момента отправки груза получателю.</w:t>
      </w:r>
      <w:r w:rsidRPr="00D80763">
        <w:rPr>
          <w:bCs/>
          <w:sz w:val="28"/>
          <w:szCs w:val="28"/>
        </w:rPr>
        <w:t xml:space="preserve"> Рассмотреть</w:t>
      </w:r>
      <w:r w:rsidRPr="00D80763">
        <w:rPr>
          <w:sz w:val="28"/>
          <w:szCs w:val="28"/>
        </w:rPr>
        <w:t xml:space="preserve"> транспортно-технологическую (структурную) схему переработки груза на складе предприятия торговли.</w:t>
      </w:r>
    </w:p>
    <w:p w:rsidR="00501308" w:rsidRPr="00D80763" w:rsidRDefault="00501308" w:rsidP="007464EC">
      <w:pPr>
        <w:ind w:firstLine="567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Указать цель оптимизации технологического процесса. Дать понятие</w:t>
      </w:r>
      <w:r w:rsidRPr="00D80763">
        <w:rPr>
          <w:sz w:val="28"/>
          <w:szCs w:val="28"/>
          <w:u w:val="single"/>
        </w:rPr>
        <w:t xml:space="preserve"> </w:t>
      </w:r>
      <w:r w:rsidRPr="00D80763">
        <w:rPr>
          <w:sz w:val="28"/>
          <w:szCs w:val="28"/>
        </w:rPr>
        <w:t>технологические карты, раскрыть цель составления</w:t>
      </w:r>
      <w:r w:rsidRPr="00D80763">
        <w:rPr>
          <w:bCs/>
          <w:sz w:val="28"/>
          <w:szCs w:val="28"/>
        </w:rPr>
        <w:t xml:space="preserve"> технологических карт.</w:t>
      </w:r>
      <w:r w:rsidRPr="00D80763">
        <w:rPr>
          <w:sz w:val="28"/>
          <w:szCs w:val="28"/>
        </w:rPr>
        <w:t xml:space="preserve"> Привести форму технологической карты для склада предприятия оптовой торговли (одному из процессов): </w:t>
      </w:r>
    </w:p>
    <w:p w:rsidR="00501308" w:rsidRPr="00D80763" w:rsidRDefault="00501308" w:rsidP="007464EC">
      <w:pPr>
        <w:numPr>
          <w:ilvl w:val="0"/>
          <w:numId w:val="19"/>
        </w:numPr>
        <w:ind w:left="284" w:hanging="284"/>
        <w:contextualSpacing/>
        <w:jc w:val="both"/>
        <w:rPr>
          <w:rStyle w:val="a8"/>
          <w:b w:val="0"/>
        </w:rPr>
      </w:pPr>
      <w:r w:rsidRPr="00D80763">
        <w:rPr>
          <w:rStyle w:val="a8"/>
          <w:b w:val="0"/>
          <w:sz w:val="28"/>
          <w:szCs w:val="28"/>
        </w:rPr>
        <w:t>разгрузка транспорта;</w:t>
      </w:r>
    </w:p>
    <w:p w:rsidR="00501308" w:rsidRPr="00D80763" w:rsidRDefault="00501308" w:rsidP="007464EC">
      <w:pPr>
        <w:numPr>
          <w:ilvl w:val="0"/>
          <w:numId w:val="19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приемка товаров;</w:t>
      </w:r>
    </w:p>
    <w:p w:rsidR="00501308" w:rsidRPr="00D80763" w:rsidRDefault="00501308" w:rsidP="007464EC">
      <w:pPr>
        <w:numPr>
          <w:ilvl w:val="0"/>
          <w:numId w:val="19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размещение на хранение (укладка товаров в стеллажи, штабели);</w:t>
      </w:r>
    </w:p>
    <w:p w:rsidR="00501308" w:rsidRPr="00D80763" w:rsidRDefault="00501308" w:rsidP="007464EC">
      <w:pPr>
        <w:numPr>
          <w:ilvl w:val="0"/>
          <w:numId w:val="19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отборка товаров из мест хранения;</w:t>
      </w:r>
    </w:p>
    <w:p w:rsidR="00501308" w:rsidRPr="00D80763" w:rsidRDefault="00501308" w:rsidP="007464EC">
      <w:pPr>
        <w:numPr>
          <w:ilvl w:val="0"/>
          <w:numId w:val="19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комплектование и упаковка товаров;</w:t>
      </w:r>
    </w:p>
    <w:p w:rsidR="00501308" w:rsidRPr="00D80763" w:rsidRDefault="00501308" w:rsidP="007464EC">
      <w:pPr>
        <w:numPr>
          <w:ilvl w:val="0"/>
          <w:numId w:val="19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lastRenderedPageBreak/>
        <w:t>погрузка;</w:t>
      </w:r>
    </w:p>
    <w:p w:rsidR="00501308" w:rsidRPr="00D80763" w:rsidRDefault="00501308" w:rsidP="007464EC">
      <w:pPr>
        <w:numPr>
          <w:ilvl w:val="0"/>
          <w:numId w:val="19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D80763">
        <w:rPr>
          <w:rStyle w:val="a8"/>
          <w:b w:val="0"/>
          <w:sz w:val="28"/>
          <w:szCs w:val="28"/>
        </w:rPr>
        <w:t>внутрискладское</w:t>
      </w:r>
      <w:proofErr w:type="spellEnd"/>
      <w:r w:rsidRPr="00D80763">
        <w:rPr>
          <w:rStyle w:val="a8"/>
          <w:b w:val="0"/>
          <w:sz w:val="28"/>
          <w:szCs w:val="28"/>
        </w:rPr>
        <w:t xml:space="preserve"> перемещение грузов.</w:t>
      </w:r>
    </w:p>
    <w:p w:rsidR="00501308" w:rsidRDefault="00501308" w:rsidP="007464EC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Образец составления технологической карты процесса</w:t>
      </w:r>
      <w:r w:rsidR="007464EC">
        <w:rPr>
          <w:sz w:val="28"/>
          <w:szCs w:val="28"/>
        </w:rPr>
        <w:t xml:space="preserve"> приведен в таблице 2.</w:t>
      </w:r>
    </w:p>
    <w:p w:rsidR="007464EC" w:rsidRPr="00D80763" w:rsidRDefault="007464EC" w:rsidP="007464EC">
      <w:pPr>
        <w:ind w:firstLine="567"/>
        <w:contextualSpacing/>
        <w:jc w:val="both"/>
        <w:rPr>
          <w:sz w:val="28"/>
          <w:szCs w:val="28"/>
        </w:rPr>
      </w:pPr>
    </w:p>
    <w:p w:rsidR="007464EC" w:rsidRPr="00D80763" w:rsidRDefault="007464EC" w:rsidP="007464E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VII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Расчет площадей склада и мест хранения для различных видов продукции</w:t>
      </w:r>
    </w:p>
    <w:p w:rsidR="007464EC" w:rsidRDefault="007464EC" w:rsidP="007464EC">
      <w:pPr>
        <w:jc w:val="both"/>
        <w:rPr>
          <w:i/>
          <w:sz w:val="28"/>
          <w:szCs w:val="28"/>
        </w:rPr>
      </w:pPr>
    </w:p>
    <w:p w:rsidR="007464EC" w:rsidRPr="00D80763" w:rsidRDefault="007464EC" w:rsidP="007464EC">
      <w:pPr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7464EC" w:rsidRPr="00D80763" w:rsidRDefault="007464EC" w:rsidP="007464EC">
      <w:pPr>
        <w:ind w:firstLine="567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Расчет площадей склада торговой организации и мест хранения для различных видов продукции необходимо осуществить по образцам №№ 1, 2 и 3 (в зависимости от данных Вашей торговой организации).</w:t>
      </w:r>
    </w:p>
    <w:p w:rsidR="007464EC" w:rsidRPr="007464EC" w:rsidRDefault="007464EC" w:rsidP="007464EC">
      <w:pPr>
        <w:ind w:firstLine="567"/>
        <w:jc w:val="both"/>
        <w:rPr>
          <w:b/>
          <w:sz w:val="28"/>
          <w:szCs w:val="28"/>
        </w:rPr>
      </w:pPr>
      <w:r w:rsidRPr="007464EC">
        <w:rPr>
          <w:b/>
          <w:sz w:val="28"/>
          <w:szCs w:val="28"/>
        </w:rPr>
        <w:t>ОБРАЗЕЦ № 1:</w:t>
      </w:r>
    </w:p>
    <w:p w:rsidR="007464EC" w:rsidRPr="00D80763" w:rsidRDefault="007464EC" w:rsidP="007464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В течение года на склад поступают:</w:t>
      </w:r>
      <w:r w:rsidRPr="00D80763">
        <w:rPr>
          <w:sz w:val="28"/>
          <w:szCs w:val="28"/>
        </w:rPr>
        <w:t xml:space="preserve"> </w:t>
      </w:r>
      <w:proofErr w:type="spellStart"/>
      <w:r w:rsidRPr="00D80763">
        <w:rPr>
          <w:color w:val="000000"/>
          <w:sz w:val="28"/>
          <w:szCs w:val="28"/>
        </w:rPr>
        <w:t>мелкобытовая</w:t>
      </w:r>
      <w:proofErr w:type="spellEnd"/>
      <w:r w:rsidRPr="00D80763">
        <w:rPr>
          <w:color w:val="000000"/>
          <w:sz w:val="28"/>
          <w:szCs w:val="28"/>
        </w:rPr>
        <w:t xml:space="preserve"> техника – 2250 т, </w:t>
      </w:r>
      <w:proofErr w:type="spellStart"/>
      <w:r w:rsidRPr="00D80763">
        <w:rPr>
          <w:color w:val="000000"/>
          <w:sz w:val="28"/>
          <w:szCs w:val="28"/>
        </w:rPr>
        <w:t>крупнобытовая</w:t>
      </w:r>
      <w:proofErr w:type="spellEnd"/>
      <w:r w:rsidRPr="00D80763">
        <w:rPr>
          <w:color w:val="000000"/>
          <w:sz w:val="28"/>
          <w:szCs w:val="28"/>
        </w:rPr>
        <w:t xml:space="preserve"> техника – 3000 т. Для хранения </w:t>
      </w:r>
      <w:proofErr w:type="spellStart"/>
      <w:r w:rsidRPr="00D80763">
        <w:rPr>
          <w:color w:val="000000"/>
          <w:sz w:val="28"/>
          <w:szCs w:val="28"/>
        </w:rPr>
        <w:t>мелкобытовой</w:t>
      </w:r>
      <w:proofErr w:type="spellEnd"/>
      <w:r w:rsidRPr="00D80763">
        <w:rPr>
          <w:color w:val="000000"/>
          <w:sz w:val="28"/>
          <w:szCs w:val="28"/>
        </w:rPr>
        <w:t xml:space="preserve"> техники склад оборудован треху</w:t>
      </w:r>
      <w:r w:rsidRPr="00D80763">
        <w:rPr>
          <w:color w:val="000000"/>
          <w:sz w:val="28"/>
          <w:szCs w:val="28"/>
        </w:rPr>
        <w:softHyphen/>
        <w:t xml:space="preserve">ровневыми полочными стеллажами: ширина полок – 2000 мм, глубина – 600 мм, высота между уровнями – 2000 мм. </w:t>
      </w:r>
      <w:proofErr w:type="spellStart"/>
      <w:r w:rsidRPr="00D80763">
        <w:rPr>
          <w:color w:val="000000"/>
          <w:sz w:val="28"/>
          <w:szCs w:val="28"/>
        </w:rPr>
        <w:t>Крупнобыто</w:t>
      </w:r>
      <w:r w:rsidRPr="00D80763">
        <w:rPr>
          <w:color w:val="000000"/>
          <w:sz w:val="28"/>
          <w:szCs w:val="28"/>
        </w:rPr>
        <w:softHyphen/>
        <w:t>вая</w:t>
      </w:r>
      <w:proofErr w:type="spellEnd"/>
      <w:r w:rsidRPr="00D80763">
        <w:rPr>
          <w:color w:val="000000"/>
          <w:sz w:val="28"/>
          <w:szCs w:val="28"/>
        </w:rPr>
        <w:t xml:space="preserve"> техника хранится в штабелях размером </w:t>
      </w:r>
      <w:smartTag w:uri="urn:schemas-microsoft-com:office:smarttags" w:element="metricconverter">
        <w:smartTagPr>
          <w:attr w:name="ProductID" w:val="4,8 м"/>
        </w:smartTagPr>
        <w:r w:rsidRPr="00D80763">
          <w:rPr>
            <w:color w:val="000000"/>
            <w:sz w:val="28"/>
            <w:szCs w:val="28"/>
          </w:rPr>
          <w:t>4,8 м</w:t>
        </w:r>
      </w:smartTag>
      <w:r w:rsidRPr="00D80763"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3 м"/>
        </w:smartTagPr>
        <w:r w:rsidRPr="00D80763">
          <w:rPr>
            <w:color w:val="000000"/>
            <w:sz w:val="28"/>
            <w:szCs w:val="28"/>
          </w:rPr>
          <w:t>13 м</w:t>
        </w:r>
      </w:smartTag>
      <w:r w:rsidRPr="00D80763"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 м"/>
        </w:smartTagPr>
        <w:r w:rsidRPr="00D80763">
          <w:rPr>
            <w:color w:val="000000"/>
            <w:sz w:val="28"/>
            <w:szCs w:val="28"/>
          </w:rPr>
          <w:t>2 м</w:t>
        </w:r>
      </w:smartTag>
      <w:r w:rsidRPr="00D80763">
        <w:rPr>
          <w:color w:val="000000"/>
          <w:sz w:val="28"/>
          <w:szCs w:val="28"/>
        </w:rPr>
        <w:t>. Коэффициент использова</w:t>
      </w:r>
      <w:r w:rsidRPr="00D80763">
        <w:rPr>
          <w:color w:val="000000"/>
          <w:sz w:val="28"/>
          <w:szCs w:val="28"/>
        </w:rPr>
        <w:softHyphen/>
        <w:t>ния площади в размере 0,4, при коэффициенте плотности укладки штабеля – 0,5.</w:t>
      </w:r>
    </w:p>
    <w:p w:rsidR="007464EC" w:rsidRPr="00D80763" w:rsidRDefault="007464EC" w:rsidP="007464E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Методика расчета выглядит следующим образом:</w:t>
      </w:r>
    </w:p>
    <w:p w:rsidR="007464EC" w:rsidRPr="00D80763" w:rsidRDefault="007464EC" w:rsidP="007464EC">
      <w:pPr>
        <w:shd w:val="clear" w:color="auto" w:fill="FFFFFF"/>
        <w:jc w:val="center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>пол =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>,</w:t>
      </w:r>
    </w:p>
    <w:p w:rsidR="007464EC" w:rsidRPr="00D80763" w:rsidRDefault="007464EC" w:rsidP="007464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 xml:space="preserve">общ =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>пол х α</w:t>
      </w:r>
      <w:r w:rsidRPr="00D80763">
        <w:rPr>
          <w:color w:val="000000"/>
          <w:sz w:val="28"/>
          <w:szCs w:val="28"/>
        </w:rPr>
        <w:t>,</w:t>
      </w:r>
    </w:p>
    <w:p w:rsidR="007464EC" w:rsidRPr="00D80763" w:rsidRDefault="007464EC" w:rsidP="007464EC">
      <w:pPr>
        <w:shd w:val="clear" w:color="auto" w:fill="FFFFFF"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7464EC" w:rsidRPr="00D80763" w:rsidRDefault="007464EC" w:rsidP="007464E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Cs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,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 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proofErr w:type="gramStart"/>
      <w:r w:rsidRPr="00D80763">
        <w:rPr>
          <w:i/>
          <w:iCs/>
          <w:color w:val="000000"/>
          <w:sz w:val="28"/>
          <w:szCs w:val="28"/>
        </w:rPr>
        <w:t>N</w:t>
      </w:r>
      <w:proofErr w:type="gramEnd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,</w:t>
      </w:r>
      <w:r w:rsidRPr="00D80763">
        <w:rPr>
          <w:iCs/>
          <w:color w:val="000000"/>
          <w:sz w:val="28"/>
          <w:szCs w:val="28"/>
        </w:rPr>
        <w:t> 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7464EC" w:rsidRPr="00D80763" w:rsidRDefault="007464EC" w:rsidP="007464EC">
      <w:pPr>
        <w:shd w:val="clear" w:color="auto" w:fill="FFFFFF"/>
        <w:ind w:firstLine="567"/>
        <w:contextualSpacing/>
        <w:jc w:val="both"/>
        <w:rPr>
          <w:i/>
          <w:iCs/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1</w:t>
      </w:r>
      <w:r w:rsidRPr="00D80763">
        <w:rPr>
          <w:color w:val="000000"/>
          <w:sz w:val="28"/>
          <w:szCs w:val="28"/>
        </w:rPr>
        <w:t>. Для определения количества стеллажного оборудования можно воспользоваться следующей формулой:</w:t>
      </w:r>
    </w:p>
    <w:p w:rsidR="007464EC" w:rsidRPr="00D80763" w:rsidRDefault="007464EC" w:rsidP="007464EC">
      <w:pPr>
        <w:shd w:val="clear" w:color="auto" w:fill="FFFFFF"/>
        <w:contextualSpacing/>
        <w:jc w:val="center"/>
        <w:rPr>
          <w:i/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= </w:t>
      </w:r>
      <w:r w:rsidRPr="00D80763">
        <w:rPr>
          <w:i/>
          <w:color w:val="000000"/>
          <w:sz w:val="28"/>
          <w:szCs w:val="28"/>
          <w:lang w:val="en-US"/>
        </w:rPr>
        <w:t>Q</w:t>
      </w:r>
      <w:r w:rsidRPr="00D80763">
        <w:rPr>
          <w:i/>
          <w:color w:val="000000"/>
          <w:sz w:val="28"/>
          <w:szCs w:val="28"/>
        </w:rPr>
        <w:t xml:space="preserve"> /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E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,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Q</w:t>
      </w:r>
      <w:r w:rsidRPr="00D80763">
        <w:rPr>
          <w:color w:val="000000"/>
          <w:sz w:val="28"/>
          <w:szCs w:val="28"/>
        </w:rPr>
        <w:t xml:space="preserve"> – максимальное количество товаров, подлежащих хранению, т; 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</w:rPr>
        <w:t>Е</w:t>
      </w:r>
      <w:r w:rsidRPr="00D80763">
        <w:rPr>
          <w:i/>
          <w:color w:val="000000"/>
          <w:sz w:val="28"/>
          <w:szCs w:val="28"/>
        </w:rPr>
        <w:t>ст</w:t>
      </w:r>
      <w:r w:rsidRPr="00D80763">
        <w:rPr>
          <w:color w:val="000000"/>
          <w:sz w:val="28"/>
          <w:szCs w:val="28"/>
        </w:rPr>
        <w:t xml:space="preserve"> – емкость стеллажа, т.</w:t>
      </w:r>
    </w:p>
    <w:p w:rsidR="007464EC" w:rsidRPr="00D80763" w:rsidRDefault="007464EC" w:rsidP="007464EC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Аналогично определяется количество штабелей.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1.1.</w:t>
      </w:r>
      <w:r w:rsidRPr="00D80763">
        <w:rPr>
          <w:color w:val="000000"/>
          <w:sz w:val="28"/>
          <w:szCs w:val="28"/>
        </w:rPr>
        <w:t xml:space="preserve"> Емкость стеллажа можно определить как произведение числа ячеек в стеллаже и фактической емкости одной ячейки:</w:t>
      </w:r>
    </w:p>
    <w:p w:rsidR="007464EC" w:rsidRPr="00D80763" w:rsidRDefault="007464EC" w:rsidP="007464EC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</w:rPr>
        <w:t>Е</w:t>
      </w:r>
      <w:r w:rsidRPr="00D80763">
        <w:rPr>
          <w:i/>
          <w:color w:val="000000"/>
          <w:sz w:val="28"/>
          <w:szCs w:val="28"/>
        </w:rPr>
        <w:t xml:space="preserve">ст = </w:t>
      </w:r>
      <w:r w:rsidRPr="00D80763">
        <w:rPr>
          <w:i/>
          <w:color w:val="000000"/>
          <w:sz w:val="28"/>
          <w:szCs w:val="28"/>
          <w:lang w:val="en-US"/>
        </w:rPr>
        <w:t>p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q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h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n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, 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p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 – ширина полок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стеллажа;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q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глубина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стеллажа;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h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 </w:t>
      </w:r>
      <w:r w:rsidRPr="00D80763">
        <w:rPr>
          <w:color w:val="000000"/>
          <w:sz w:val="28"/>
          <w:szCs w:val="28"/>
        </w:rPr>
        <w:t>– высота между уровнями стеллажа;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n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 – количество уровней стеллажа.</w:t>
      </w:r>
    </w:p>
    <w:p w:rsidR="007464EC" w:rsidRPr="00D80763" w:rsidRDefault="007464EC" w:rsidP="007464EC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</w:rPr>
        <w:t>Е</w:t>
      </w:r>
      <w:r w:rsidRPr="00D80763">
        <w:rPr>
          <w:i/>
          <w:color w:val="000000"/>
          <w:sz w:val="28"/>
          <w:szCs w:val="28"/>
        </w:rPr>
        <w:t xml:space="preserve">ст = </w:t>
      </w:r>
      <w:r w:rsidRPr="00D80763">
        <w:rPr>
          <w:color w:val="000000"/>
          <w:sz w:val="28"/>
          <w:szCs w:val="28"/>
        </w:rPr>
        <w:t xml:space="preserve">2 </w:t>
      </w:r>
      <w:r w:rsidRPr="00D80763">
        <w:rPr>
          <w:color w:val="000000"/>
          <w:sz w:val="28"/>
          <w:szCs w:val="28"/>
          <w:lang w:val="en-US"/>
        </w:rPr>
        <w:t>x</w:t>
      </w:r>
      <w:r w:rsidRPr="00D80763">
        <w:rPr>
          <w:color w:val="000000"/>
          <w:sz w:val="28"/>
          <w:szCs w:val="28"/>
        </w:rPr>
        <w:t xml:space="preserve"> 0,6 </w:t>
      </w:r>
      <w:r w:rsidRPr="00D80763">
        <w:rPr>
          <w:color w:val="000000"/>
          <w:sz w:val="28"/>
          <w:szCs w:val="28"/>
          <w:lang w:val="en-US"/>
        </w:rPr>
        <w:t>x</w:t>
      </w:r>
      <w:r w:rsidRPr="00D80763">
        <w:rPr>
          <w:color w:val="000000"/>
          <w:sz w:val="28"/>
          <w:szCs w:val="28"/>
        </w:rPr>
        <w:t xml:space="preserve"> 2 </w:t>
      </w:r>
      <w:r w:rsidRPr="00D80763">
        <w:rPr>
          <w:color w:val="000000"/>
          <w:sz w:val="28"/>
          <w:szCs w:val="28"/>
          <w:lang w:val="en-US"/>
        </w:rPr>
        <w:t>x</w:t>
      </w:r>
      <w:r w:rsidRPr="00D80763">
        <w:rPr>
          <w:color w:val="000000"/>
          <w:sz w:val="28"/>
          <w:szCs w:val="28"/>
        </w:rPr>
        <w:t xml:space="preserve"> 3 = 8 м</w:t>
      </w:r>
      <w:r w:rsidRPr="00D80763">
        <w:rPr>
          <w:color w:val="000000"/>
          <w:sz w:val="28"/>
          <w:szCs w:val="28"/>
          <w:vertAlign w:val="superscript"/>
        </w:rPr>
        <w:t>2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1.2.</w:t>
      </w:r>
      <w:r w:rsidRPr="00D80763">
        <w:rPr>
          <w:color w:val="000000"/>
          <w:sz w:val="28"/>
          <w:szCs w:val="28"/>
        </w:rPr>
        <w:t xml:space="preserve"> Емкость штабеля определяется по формуле:</w:t>
      </w:r>
    </w:p>
    <w:p w:rsidR="007464EC" w:rsidRPr="00D80763" w:rsidRDefault="007464EC" w:rsidP="007464EC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Е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= </w:t>
      </w:r>
      <w:r w:rsidRPr="00D80763">
        <w:rPr>
          <w:i/>
          <w:color w:val="000000"/>
          <w:sz w:val="28"/>
          <w:szCs w:val="28"/>
          <w:lang w:val="en-US"/>
        </w:rPr>
        <w:t>V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z</w:t>
      </w:r>
      <w:r w:rsidRPr="00D80763">
        <w:rPr>
          <w:i/>
          <w:color w:val="000000"/>
          <w:sz w:val="28"/>
          <w:szCs w:val="28"/>
        </w:rPr>
        <w:t xml:space="preserve"> = </w:t>
      </w:r>
      <w:r w:rsidRPr="00D80763">
        <w:rPr>
          <w:i/>
          <w:color w:val="000000"/>
          <w:sz w:val="28"/>
          <w:szCs w:val="28"/>
          <w:lang w:val="en-US"/>
        </w:rPr>
        <w:t>l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p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h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z</w:t>
      </w:r>
      <w:r w:rsidRPr="00D80763">
        <w:rPr>
          <w:color w:val="000000"/>
          <w:sz w:val="28"/>
          <w:szCs w:val="28"/>
        </w:rPr>
        <w:t xml:space="preserve">, 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V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объем штабеля, м</w:t>
      </w:r>
      <w:r w:rsidRPr="00D80763">
        <w:rPr>
          <w:color w:val="000000"/>
          <w:sz w:val="28"/>
          <w:szCs w:val="28"/>
          <w:vertAlign w:val="superscript"/>
        </w:rPr>
        <w:t>3</w:t>
      </w:r>
      <w:r w:rsidRPr="00D80763">
        <w:rPr>
          <w:color w:val="000000"/>
          <w:sz w:val="28"/>
          <w:szCs w:val="28"/>
        </w:rPr>
        <w:t>;</w:t>
      </w:r>
    </w:p>
    <w:p w:rsidR="007464EC" w:rsidRPr="00D80763" w:rsidRDefault="007464EC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l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, </w:t>
      </w:r>
      <w:r w:rsidRPr="00D80763">
        <w:rPr>
          <w:i/>
          <w:color w:val="000000"/>
          <w:sz w:val="28"/>
          <w:szCs w:val="28"/>
          <w:lang w:val="en-US"/>
        </w:rPr>
        <w:t>p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, </w:t>
      </w:r>
      <w:r w:rsidRPr="00D80763">
        <w:rPr>
          <w:i/>
          <w:color w:val="000000"/>
          <w:sz w:val="28"/>
          <w:szCs w:val="28"/>
          <w:lang w:val="en-US"/>
        </w:rPr>
        <w:t>h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габаритные размеры штабеля по длине, ширине, высоте соответственно;</w:t>
      </w:r>
    </w:p>
    <w:p w:rsidR="00501308" w:rsidRPr="00D80763" w:rsidRDefault="00501308" w:rsidP="00501308">
      <w:pPr>
        <w:spacing w:line="360" w:lineRule="auto"/>
        <w:ind w:firstLine="567"/>
        <w:contextualSpacing/>
        <w:jc w:val="both"/>
        <w:rPr>
          <w:sz w:val="28"/>
          <w:szCs w:val="28"/>
        </w:rPr>
        <w:sectPr w:rsidR="00501308" w:rsidRPr="00D80763" w:rsidSect="00127272">
          <w:footerReference w:type="even" r:id="rId12"/>
          <w:footerReference w:type="default" r:id="rId13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544D4" w:rsidRPr="00D80763" w:rsidRDefault="003544D4" w:rsidP="003544D4">
      <w:pPr>
        <w:autoSpaceDE w:val="0"/>
        <w:autoSpaceDN w:val="0"/>
        <w:spacing w:line="360" w:lineRule="auto"/>
        <w:contextualSpacing/>
        <w:jc w:val="right"/>
        <w:rPr>
          <w:sz w:val="28"/>
          <w:szCs w:val="28"/>
        </w:rPr>
      </w:pPr>
      <w:r w:rsidRPr="00D80763">
        <w:rPr>
          <w:sz w:val="28"/>
          <w:szCs w:val="28"/>
        </w:rPr>
        <w:lastRenderedPageBreak/>
        <w:t xml:space="preserve">Таблица </w:t>
      </w:r>
      <w:r w:rsidR="00501308" w:rsidRPr="00D80763">
        <w:rPr>
          <w:sz w:val="28"/>
          <w:szCs w:val="28"/>
        </w:rPr>
        <w:t>2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Технологическая карта процесса переработки грузов на складе расчлененная на отдельные этапы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1"/>
        <w:gridCol w:w="2268"/>
        <w:gridCol w:w="3118"/>
        <w:gridCol w:w="2835"/>
        <w:gridCol w:w="1843"/>
        <w:gridCol w:w="1843"/>
      </w:tblGrid>
      <w:tr w:rsidR="003544D4" w:rsidRPr="00D80763" w:rsidTr="00095BFD">
        <w:trPr>
          <w:trHeight w:val="5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Исходные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Участок производства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Содержание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Формы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Механизмы</w:t>
            </w:r>
          </w:p>
        </w:tc>
      </w:tr>
      <w:tr w:rsidR="003544D4" w:rsidRPr="00D80763" w:rsidTr="00095BF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7</w:t>
            </w:r>
          </w:p>
        </w:tc>
      </w:tr>
      <w:tr w:rsidR="003544D4" w:rsidRPr="00D80763" w:rsidTr="00095BFD">
        <w:trPr>
          <w:trHeight w:val="9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D80763">
              <w:rPr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Товар доставлен на склад в автомашине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Автомобильная рампа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Водитель-экспедитор,  грузчик отдела экспедиции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Выгрузка товара из автомобиля и укладка на поддон в соответствии с номенклатурой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Расходная накладная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proofErr w:type="spellStart"/>
            <w:r w:rsidRPr="00D80763">
              <w:rPr>
                <w:rStyle w:val="spelle"/>
                <w:rFonts w:eastAsia="Calibri"/>
                <w:lang w:eastAsia="en-US"/>
              </w:rPr>
              <w:t>Рокла</w:t>
            </w:r>
            <w:proofErr w:type="spellEnd"/>
            <w:r w:rsidRPr="00D80763">
              <w:rPr>
                <w:lang w:eastAsia="en-US"/>
              </w:rPr>
              <w:t>, погрузчик электрический,</w:t>
            </w:r>
          </w:p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Поддоны</w:t>
            </w:r>
          </w:p>
        </w:tc>
      </w:tr>
      <w:tr w:rsidR="003544D4" w:rsidRPr="00D80763" w:rsidTr="00095BF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rStyle w:val="spelle"/>
                <w:rFonts w:eastAsia="Calibri"/>
                <w:lang w:eastAsia="en-US"/>
              </w:rPr>
            </w:pPr>
          </w:p>
        </w:tc>
      </w:tr>
    </w:tbl>
    <w:p w:rsidR="00E9124A" w:rsidRDefault="00E9124A" w:rsidP="007267F0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7464EC" w:rsidRDefault="007464EC" w:rsidP="007464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коэффициент</w:t>
      </w:r>
      <w:proofErr w:type="gramEnd"/>
      <w:r>
        <w:rPr>
          <w:color w:val="000000"/>
          <w:sz w:val="28"/>
          <w:szCs w:val="28"/>
        </w:rPr>
        <w:t xml:space="preserve"> плотности укладки (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= 0,5).</w:t>
      </w:r>
    </w:p>
    <w:p w:rsidR="007464EC" w:rsidRDefault="007464EC" w:rsidP="007464E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proofErr w:type="gramStart"/>
      <w:r>
        <w:rPr>
          <w:color w:val="000000"/>
          <w:sz w:val="28"/>
          <w:szCs w:val="28"/>
          <w:lang w:val="en-US"/>
        </w:rPr>
        <w:t>V</w:t>
      </w:r>
      <w:proofErr w:type="spellStart"/>
      <w:proofErr w:type="gramEnd"/>
      <w:r>
        <w:rPr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</w:t>
      </w:r>
      <w:r w:rsidRPr="00746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= 4,8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13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0,5 = 63м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7464EC" w:rsidRDefault="007464EC" w:rsidP="007464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Тогда количество соответственно стеллажей и штабелей:</w:t>
      </w:r>
    </w:p>
    <w:p w:rsidR="007464EC" w:rsidRDefault="007464EC" w:rsidP="007464E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Cs/>
          <w:color w:val="000000"/>
          <w:sz w:val="28"/>
          <w:szCs w:val="28"/>
        </w:rPr>
        <w:t>N</w:t>
      </w:r>
      <w:proofErr w:type="gramEnd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2250 /</w:t>
      </w:r>
      <w:r>
        <w:rPr>
          <w:iCs/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= 281шт;</w:t>
      </w:r>
    </w:p>
    <w:p w:rsidR="007464EC" w:rsidRDefault="007464EC" w:rsidP="007464EC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Cs/>
          <w:color w:val="000000"/>
          <w:sz w:val="28"/>
          <w:szCs w:val="28"/>
        </w:rPr>
        <w:t>N</w:t>
      </w:r>
      <w:proofErr w:type="gramEnd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3000 /</w:t>
      </w:r>
      <w:r>
        <w:rPr>
          <w:iCs/>
          <w:color w:val="000000"/>
          <w:sz w:val="28"/>
          <w:szCs w:val="28"/>
        </w:rPr>
        <w:t xml:space="preserve"> 63 = 48 шт.</w:t>
      </w:r>
    </w:p>
    <w:p w:rsidR="007464EC" w:rsidRDefault="007464EC" w:rsidP="007464EC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Площадь, занятая соответственно под один стеллаж и один штабель</w:t>
      </w:r>
    </w:p>
    <w:p w:rsidR="007464EC" w:rsidRDefault="007464EC" w:rsidP="007464EC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пол =</w:t>
      </w:r>
      <w:r>
        <w:rPr>
          <w:iCs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0,6 х 281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4,8 х 13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 xml:space="preserve">48 = 337,2 + 2995,2 = </w:t>
      </w:r>
      <w:r>
        <w:rPr>
          <w:color w:val="000000"/>
          <w:sz w:val="28"/>
          <w:szCs w:val="28"/>
        </w:rPr>
        <w:t>3333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7464EC" w:rsidRDefault="007464EC" w:rsidP="007464E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общ = </w:t>
      </w:r>
      <w:r>
        <w:rPr>
          <w:iCs/>
          <w:color w:val="000000"/>
          <w:sz w:val="28"/>
          <w:szCs w:val="28"/>
        </w:rPr>
        <w:t>3333</w:t>
      </w:r>
      <w:r>
        <w:rPr>
          <w:color w:val="000000"/>
          <w:sz w:val="28"/>
          <w:szCs w:val="28"/>
        </w:rPr>
        <w:t xml:space="preserve"> х 1</w:t>
      </w:r>
      <w:proofErr w:type="gramStart"/>
      <w:r>
        <w:rPr>
          <w:color w:val="000000"/>
          <w:sz w:val="28"/>
          <w:szCs w:val="28"/>
        </w:rPr>
        <w:t>,4</w:t>
      </w:r>
      <w:proofErr w:type="gramEnd"/>
      <w:r>
        <w:rPr>
          <w:color w:val="000000"/>
          <w:sz w:val="28"/>
          <w:szCs w:val="28"/>
        </w:rPr>
        <w:t xml:space="preserve"> = 4667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7464EC" w:rsidRDefault="007464EC" w:rsidP="007464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склада составляет 4667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.</w:t>
      </w:r>
    </w:p>
    <w:p w:rsidR="007464EC" w:rsidRDefault="007464EC" w:rsidP="007464EC">
      <w:pPr>
        <w:shd w:val="clear" w:color="auto" w:fill="FFFFFF"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:rsidR="007464EC" w:rsidRPr="007464EC" w:rsidRDefault="007464EC" w:rsidP="007464EC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 w:rsidRPr="007464EC">
        <w:rPr>
          <w:b/>
          <w:bCs/>
          <w:color w:val="000000"/>
          <w:sz w:val="28"/>
          <w:szCs w:val="28"/>
        </w:rPr>
        <w:t>ОБРАЗЕЦ № 2:</w:t>
      </w:r>
    </w:p>
    <w:p w:rsidR="007464EC" w:rsidRPr="00D80763" w:rsidRDefault="007464EC" w:rsidP="007464EC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Торгово-посредническая компания занимается продажей бытовой и электронной техники.</w:t>
      </w:r>
    </w:p>
    <w:p w:rsidR="007464EC" w:rsidRPr="00D80763" w:rsidRDefault="007464EC" w:rsidP="007464EC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Зона хранения поделена на два участка: участок А – стеллажное хранение, участок В – штабельное хранение товаров.</w:t>
      </w:r>
    </w:p>
    <w:p w:rsidR="007464EC" w:rsidRPr="00D80763" w:rsidRDefault="007464EC" w:rsidP="007464EC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D80763">
        <w:rPr>
          <w:color w:val="000000"/>
          <w:sz w:val="28"/>
          <w:szCs w:val="28"/>
        </w:rPr>
        <w:t>Исходные данные:</w:t>
      </w:r>
    </w:p>
    <w:p w:rsidR="003544D4" w:rsidRPr="00D80763" w:rsidRDefault="003544D4" w:rsidP="007464EC">
      <w:pPr>
        <w:contextualSpacing/>
        <w:jc w:val="center"/>
        <w:rPr>
          <w:rFonts w:ascii="Arial" w:hAnsi="Arial" w:cs="Arial"/>
          <w:sz w:val="28"/>
          <w:szCs w:val="28"/>
        </w:rPr>
        <w:sectPr w:rsidR="003544D4" w:rsidRPr="00D80763" w:rsidSect="003544D4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17C6A" w:rsidRPr="00D80763" w:rsidRDefault="00217C6A" w:rsidP="007464EC">
      <w:pPr>
        <w:shd w:val="clear" w:color="auto" w:fill="FFFFFF"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:rsidR="006D676B" w:rsidRPr="00D80763" w:rsidRDefault="006D676B" w:rsidP="007464EC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24"/>
      </w:tblGrid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Среднедневное поступление товаров на склад,</w:t>
            </w:r>
            <w:r w:rsidRPr="00D80763">
              <w:rPr>
                <w:color w:val="000000"/>
                <w:sz w:val="28"/>
                <w:szCs w:val="28"/>
              </w:rPr>
              <w:t xml:space="preserve"> </w:t>
            </w:r>
            <w:r w:rsidRPr="00D80763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 w:rsidRPr="00D80763">
              <w:rPr>
                <w:i/>
                <w:color w:val="000000"/>
                <w:sz w:val="32"/>
                <w:szCs w:val="32"/>
                <w:vertAlign w:val="subscript"/>
              </w:rPr>
              <w:t>ср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743 м</w:t>
            </w:r>
            <w:r w:rsidRPr="00D8076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Коэффициент загрузки на 1м</w:t>
            </w:r>
            <w:r w:rsidRPr="00D80763">
              <w:rPr>
                <w:sz w:val="28"/>
                <w:szCs w:val="28"/>
                <w:vertAlign w:val="superscript"/>
              </w:rPr>
              <w:t>2</w:t>
            </w:r>
            <w:r w:rsidRPr="00D80763">
              <w:rPr>
                <w:sz w:val="28"/>
                <w:szCs w:val="28"/>
              </w:rPr>
              <w:t xml:space="preserve">, </w:t>
            </w:r>
            <w:r w:rsidRPr="00D80763">
              <w:rPr>
                <w:i/>
                <w:sz w:val="28"/>
                <w:szCs w:val="28"/>
              </w:rPr>
              <w:t>σ</w:t>
            </w:r>
            <w:r w:rsidRPr="00D80763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1,8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Коэффициент неравномерности поступления товаров на склад (</w:t>
            </w:r>
            <w:r w:rsidRPr="00D80763">
              <w:rPr>
                <w:i/>
                <w:iCs/>
                <w:color w:val="000000"/>
                <w:sz w:val="28"/>
                <w:szCs w:val="28"/>
              </w:rPr>
              <w:t>всегда</w:t>
            </w:r>
            <w:r w:rsidRPr="00D80763">
              <w:rPr>
                <w:color w:val="000000"/>
                <w:sz w:val="28"/>
                <w:szCs w:val="28"/>
              </w:rPr>
              <w:t xml:space="preserve"> при рациональной загрузке склада принимается от 1,2 до 1,5)</w:t>
            </w:r>
            <w:r w:rsidRPr="00D80763">
              <w:rPr>
                <w:sz w:val="28"/>
                <w:szCs w:val="28"/>
              </w:rPr>
              <w:t xml:space="preserve">, </w:t>
            </w:r>
            <w:proofErr w:type="spellStart"/>
            <w:r w:rsidRPr="00D80763">
              <w:rPr>
                <w:i/>
                <w:sz w:val="28"/>
                <w:szCs w:val="28"/>
              </w:rPr>
              <w:t>Кнп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1,36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Количество дней нахождения товаров в зоне приемки </w:t>
            </w:r>
            <w:r w:rsidRPr="00D80763">
              <w:rPr>
                <w:color w:val="000000"/>
                <w:sz w:val="28"/>
                <w:szCs w:val="28"/>
              </w:rPr>
              <w:t>(</w:t>
            </w:r>
            <w:r w:rsidRPr="00D80763">
              <w:rPr>
                <w:i/>
                <w:color w:val="000000"/>
                <w:sz w:val="28"/>
                <w:szCs w:val="28"/>
              </w:rPr>
              <w:t>всегда</w:t>
            </w:r>
            <w:r w:rsidRPr="00D80763"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 w:rsidRPr="00D80763">
              <w:rPr>
                <w:sz w:val="28"/>
                <w:szCs w:val="28"/>
              </w:rPr>
              <w:t xml:space="preserve">, </w:t>
            </w:r>
            <w:r w:rsidRPr="00D80763">
              <w:rPr>
                <w:i/>
                <w:sz w:val="28"/>
                <w:szCs w:val="28"/>
                <w:lang w:val="en-US"/>
              </w:rPr>
              <w:t>t</w:t>
            </w:r>
            <w:r w:rsidRPr="00D80763">
              <w:rPr>
                <w:i/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 день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Годовой объем отгрузки продукции, </w:t>
            </w:r>
            <w:r w:rsidRPr="00D80763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proofErr w:type="spellStart"/>
            <w:r w:rsidRPr="00D80763">
              <w:rPr>
                <w:i/>
                <w:color w:val="000000"/>
                <w:sz w:val="32"/>
                <w:szCs w:val="32"/>
                <w:vertAlign w:val="subscript"/>
              </w:rPr>
              <w:t>отпр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630 м</w:t>
            </w:r>
            <w:r w:rsidRPr="00D8076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Коэффициент неравномерности отгрузки товаров со склада</w:t>
            </w:r>
            <w:r w:rsidRPr="00D8076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80763">
              <w:rPr>
                <w:color w:val="000000"/>
                <w:sz w:val="28"/>
                <w:szCs w:val="28"/>
              </w:rPr>
              <w:t>(</w:t>
            </w:r>
            <w:r w:rsidRPr="00D80763">
              <w:rPr>
                <w:i/>
                <w:color w:val="000000"/>
                <w:sz w:val="28"/>
                <w:szCs w:val="28"/>
              </w:rPr>
              <w:t>всегда</w:t>
            </w:r>
            <w:r w:rsidRPr="00D80763">
              <w:rPr>
                <w:color w:val="000000"/>
                <w:sz w:val="28"/>
                <w:szCs w:val="28"/>
              </w:rPr>
              <w:t xml:space="preserve"> при рациональной загрузке склада </w:t>
            </w:r>
            <w:r w:rsidRPr="00D80763">
              <w:rPr>
                <w:iCs/>
                <w:color w:val="000000"/>
                <w:sz w:val="28"/>
                <w:szCs w:val="28"/>
              </w:rPr>
              <w:t>принимается</w:t>
            </w:r>
            <w:r w:rsidRPr="00D80763">
              <w:rPr>
                <w:color w:val="000000"/>
                <w:sz w:val="28"/>
                <w:szCs w:val="28"/>
              </w:rPr>
              <w:t xml:space="preserve"> от 1,2 до 1,5)</w:t>
            </w:r>
            <w:r w:rsidRPr="00D80763">
              <w:rPr>
                <w:sz w:val="28"/>
                <w:szCs w:val="28"/>
              </w:rPr>
              <w:t xml:space="preserve">, </w:t>
            </w:r>
            <w:proofErr w:type="spellStart"/>
            <w:r w:rsidRPr="00D80763">
              <w:rPr>
                <w:i/>
                <w:sz w:val="28"/>
                <w:szCs w:val="28"/>
              </w:rPr>
              <w:t>Кно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1,5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Количество дней нахождения товаров в зоне комплектации</w:t>
            </w:r>
            <w:r w:rsidRPr="00D8076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80763">
              <w:rPr>
                <w:color w:val="000000"/>
                <w:sz w:val="28"/>
                <w:szCs w:val="28"/>
              </w:rPr>
              <w:t>(</w:t>
            </w:r>
            <w:r w:rsidRPr="00D80763">
              <w:rPr>
                <w:i/>
                <w:color w:val="000000"/>
                <w:sz w:val="28"/>
                <w:szCs w:val="28"/>
              </w:rPr>
              <w:t>всегда</w:t>
            </w:r>
            <w:r w:rsidRPr="00D80763"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 w:rsidRPr="00D80763">
              <w:rPr>
                <w:sz w:val="28"/>
                <w:szCs w:val="28"/>
              </w:rPr>
              <w:t xml:space="preserve">, </w:t>
            </w:r>
            <w:r w:rsidRPr="00D80763">
              <w:rPr>
                <w:i/>
                <w:sz w:val="28"/>
                <w:szCs w:val="28"/>
                <w:lang w:val="en-US"/>
              </w:rPr>
              <w:t>t</w:t>
            </w:r>
            <w:r w:rsidRPr="00D80763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 день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Ширина стеллажа, </w:t>
            </w:r>
            <w:proofErr w:type="spellStart"/>
            <w:r w:rsidRPr="00D80763">
              <w:rPr>
                <w:i/>
                <w:sz w:val="28"/>
                <w:szCs w:val="28"/>
              </w:rPr>
              <w:t>р</w:t>
            </w:r>
            <w:r w:rsidRPr="00D80763">
              <w:rPr>
                <w:i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1,2 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Глубина стеллажа, </w:t>
            </w:r>
            <w:r w:rsidRPr="00D80763"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proofErr w:type="spellStart"/>
            <w:r w:rsidRPr="00D80763"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2,1 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Количество стеллажей, </w:t>
            </w:r>
            <w:proofErr w:type="spellStart"/>
            <w:r w:rsidRPr="00D80763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D80763"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880 шт.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Ширина погрузчика, </w:t>
            </w:r>
            <w:r w:rsidRPr="00D80763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1,35 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Ширина зазоров между транспортными средствами, между ними и стеллажами (штабелями) по обе стороны проезда </w:t>
            </w:r>
            <w:r w:rsidRPr="00D80763">
              <w:rPr>
                <w:color w:val="000000"/>
                <w:sz w:val="28"/>
                <w:szCs w:val="28"/>
              </w:rPr>
              <w:t>(</w:t>
            </w:r>
            <w:r w:rsidRPr="00D80763">
              <w:rPr>
                <w:i/>
                <w:color w:val="000000"/>
                <w:sz w:val="28"/>
                <w:szCs w:val="28"/>
              </w:rPr>
              <w:t>всегда</w:t>
            </w:r>
            <w:r w:rsidRPr="00D80763">
              <w:rPr>
                <w:color w:val="000000"/>
                <w:sz w:val="28"/>
                <w:szCs w:val="28"/>
              </w:rPr>
              <w:t xml:space="preserve"> принимается равной от 15 до 20 см)</w:t>
            </w:r>
            <w:r w:rsidRPr="00D80763">
              <w:rPr>
                <w:sz w:val="28"/>
                <w:szCs w:val="28"/>
              </w:rPr>
              <w:t xml:space="preserve">, </w:t>
            </w:r>
            <w:r w:rsidRPr="00D80763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20 см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Длина штабеля, </w:t>
            </w:r>
            <w:r w:rsidRPr="00D80763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 w:rsidRPr="00D80763"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13 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Ширина штабеля, </w:t>
            </w:r>
            <w:proofErr w:type="spellStart"/>
            <w:r w:rsidRPr="00D80763">
              <w:rPr>
                <w:i/>
                <w:sz w:val="28"/>
                <w:szCs w:val="28"/>
              </w:rPr>
              <w:t>р</w:t>
            </w:r>
            <w:r w:rsidRPr="00D80763"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4,8 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Количество штабелей, </w:t>
            </w:r>
            <w:proofErr w:type="spellStart"/>
            <w:r w:rsidRPr="00D80763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D80763">
              <w:rPr>
                <w:i/>
                <w:color w:val="000000"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26 шт.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Площадь офисных помещений, </w:t>
            </w:r>
            <w:r w:rsidRPr="00D80763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D80763">
              <w:rPr>
                <w:i/>
                <w:color w:val="000000"/>
                <w:sz w:val="28"/>
                <w:szCs w:val="28"/>
              </w:rPr>
              <w:t>сл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7464EC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1000 м</w:t>
            </w:r>
            <w:r w:rsidRPr="00D80763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D676B" w:rsidRPr="00D80763" w:rsidRDefault="006D676B" w:rsidP="007464E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Методика расчета: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>общ =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 xml:space="preserve">пол +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пр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сл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отгр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</w:t>
      </w:r>
      <w:proofErr w:type="spellEnd"/>
      <w:r w:rsidRPr="00D80763">
        <w:rPr>
          <w:color w:val="000000"/>
          <w:sz w:val="28"/>
          <w:szCs w:val="28"/>
        </w:rPr>
        <w:t xml:space="preserve"> ,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 xml:space="preserve">пол </w:t>
      </w:r>
      <w:r w:rsidRPr="00D80763">
        <w:rPr>
          <w:color w:val="000000"/>
          <w:sz w:val="28"/>
          <w:szCs w:val="28"/>
        </w:rPr>
        <w:t>–  полезная  площадь,  т.е.  площадь,  занятая  непосредственно  хранимыми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ресурсами (стеллажами, штабелями, закромами, бункерами и другими приспособлениями для хранения данных ресурсов);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пр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площадь, занятая приемочными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Cs/>
          <w:color w:val="000000"/>
          <w:sz w:val="28"/>
          <w:szCs w:val="28"/>
        </w:rPr>
        <w:t>и отпускными площадками;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i/>
          <w:iCs/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сл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служебная площадь (занятая конторскими и другими служебными помещениями);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i/>
          <w:iCs/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отгр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площадь, занятая стационарным подъемно-транспортным и другим оборудованием (подъемниками, конвейерами);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</w:t>
      </w:r>
      <w:proofErr w:type="spellEnd"/>
      <w:r w:rsidRPr="00D80763">
        <w:rPr>
          <w:color w:val="000000"/>
          <w:sz w:val="28"/>
          <w:szCs w:val="28"/>
        </w:rPr>
        <w:t xml:space="preserve"> – вспомогательная площадь, т.е. площадь, занятая проездами и проходами.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sz w:val="28"/>
          <w:szCs w:val="28"/>
        </w:rPr>
      </w:pPr>
    </w:p>
    <w:p w:rsidR="006D676B" w:rsidRPr="00D80763" w:rsidRDefault="006D676B" w:rsidP="007464EC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1.</w:t>
      </w:r>
      <w:r w:rsidRPr="00D80763">
        <w:rPr>
          <w:color w:val="000000"/>
          <w:sz w:val="28"/>
          <w:szCs w:val="28"/>
        </w:rPr>
        <w:t xml:space="preserve"> Рассчитаем площадь зоны разгрузки и приемки: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пр</w:t>
      </w:r>
      <w:proofErr w:type="spellEnd"/>
      <w:r w:rsidRPr="00D80763">
        <w:rPr>
          <w:color w:val="000000"/>
          <w:sz w:val="28"/>
          <w:szCs w:val="28"/>
        </w:rPr>
        <w:t xml:space="preserve"> = (</w:t>
      </w:r>
      <w:r w:rsidRPr="00D80763">
        <w:rPr>
          <w:i/>
          <w:color w:val="000000"/>
          <w:sz w:val="28"/>
          <w:szCs w:val="28"/>
          <w:lang w:val="en-US"/>
        </w:rPr>
        <w:t>V</w:t>
      </w:r>
      <w:r w:rsidRPr="00D80763">
        <w:rPr>
          <w:i/>
          <w:color w:val="000000"/>
          <w:sz w:val="32"/>
          <w:szCs w:val="32"/>
          <w:vertAlign w:val="subscript"/>
        </w:rPr>
        <w:t>ср</w:t>
      </w:r>
      <w:r w:rsidRPr="00D80763">
        <w:rPr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sz w:val="28"/>
          <w:szCs w:val="28"/>
        </w:rPr>
        <w:t>Кнп</w:t>
      </w:r>
      <w:proofErr w:type="spellEnd"/>
      <w:r w:rsidRPr="00D80763">
        <w:rPr>
          <w:sz w:val="28"/>
          <w:szCs w:val="28"/>
        </w:rPr>
        <w:t xml:space="preserve"> х </w:t>
      </w:r>
      <w:r w:rsidRPr="00D80763">
        <w:rPr>
          <w:i/>
          <w:sz w:val="28"/>
          <w:szCs w:val="28"/>
          <w:lang w:val="en-US"/>
        </w:rPr>
        <w:t>t</w:t>
      </w:r>
      <w:r w:rsidRPr="00D80763">
        <w:rPr>
          <w:i/>
          <w:sz w:val="28"/>
          <w:szCs w:val="28"/>
        </w:rPr>
        <w:t>п</w:t>
      </w:r>
      <w:r w:rsidRPr="00D80763">
        <w:rPr>
          <w:sz w:val="28"/>
          <w:szCs w:val="28"/>
        </w:rPr>
        <w:t xml:space="preserve">) / </w:t>
      </w:r>
      <w:r w:rsidRPr="00D80763">
        <w:rPr>
          <w:i/>
          <w:sz w:val="28"/>
          <w:szCs w:val="28"/>
        </w:rPr>
        <w:t>σ</w:t>
      </w:r>
      <w:r w:rsidRPr="00D80763">
        <w:rPr>
          <w:i/>
          <w:sz w:val="28"/>
          <w:szCs w:val="28"/>
          <w:vertAlign w:val="subscript"/>
        </w:rPr>
        <w:t>1</w:t>
      </w:r>
      <w:r w:rsidRPr="00D80763">
        <w:rPr>
          <w:sz w:val="28"/>
          <w:szCs w:val="28"/>
        </w:rPr>
        <w:t xml:space="preserve"> ,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V</w:t>
      </w:r>
      <w:r w:rsidRPr="00D80763">
        <w:rPr>
          <w:i/>
          <w:color w:val="000000"/>
          <w:sz w:val="32"/>
          <w:szCs w:val="32"/>
          <w:vertAlign w:val="subscript"/>
        </w:rPr>
        <w:t>ср</w:t>
      </w:r>
      <w:r w:rsidRPr="00D80763">
        <w:rPr>
          <w:color w:val="000000"/>
          <w:sz w:val="28"/>
          <w:szCs w:val="28"/>
        </w:rPr>
        <w:t xml:space="preserve">  – среднесуточное поступление ресурсов на склад, т;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sz w:val="28"/>
          <w:szCs w:val="28"/>
        </w:rPr>
        <w:t>σ</w:t>
      </w:r>
      <w:r w:rsidRPr="00D80763">
        <w:rPr>
          <w:i/>
          <w:sz w:val="28"/>
          <w:szCs w:val="28"/>
          <w:vertAlign w:val="subscript"/>
        </w:rPr>
        <w:t>1</w:t>
      </w:r>
      <w:r w:rsidRPr="00D80763">
        <w:rPr>
          <w:color w:val="000000"/>
          <w:sz w:val="28"/>
          <w:szCs w:val="28"/>
        </w:rPr>
        <w:t xml:space="preserve"> – нагрузка на 1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 xml:space="preserve"> полезной площади по складу в зависимости от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вида хранения ресурсов, т/м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Кнп</w:t>
      </w:r>
      <w:proofErr w:type="spellEnd"/>
      <w:r w:rsidRPr="00D80763">
        <w:rPr>
          <w:color w:val="000000"/>
          <w:sz w:val="28"/>
          <w:szCs w:val="28"/>
        </w:rPr>
        <w:t xml:space="preserve"> – коэффициент неравномерности поступления ресурсов на склад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 w:rsidRPr="00D80763">
        <w:rPr>
          <w:i/>
          <w:iCs/>
          <w:color w:val="000000"/>
          <w:sz w:val="28"/>
          <w:szCs w:val="28"/>
        </w:rPr>
        <w:t>Кнп</w:t>
      </w:r>
      <w:proofErr w:type="spellEnd"/>
      <w:r w:rsidRPr="00D80763">
        <w:rPr>
          <w:i/>
          <w:iCs/>
          <w:color w:val="000000"/>
          <w:sz w:val="28"/>
          <w:szCs w:val="28"/>
        </w:rPr>
        <w:t>:</w:t>
      </w:r>
      <w:r w:rsidRPr="00D80763">
        <w:rPr>
          <w:color w:val="000000"/>
          <w:sz w:val="28"/>
          <w:szCs w:val="28"/>
        </w:rPr>
        <w:t xml:space="preserve"> от 1,2 до 1,5);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t</w:t>
      </w:r>
      <w:r w:rsidRPr="00D80763">
        <w:rPr>
          <w:i/>
          <w:iCs/>
          <w:color w:val="000000"/>
          <w:sz w:val="28"/>
          <w:szCs w:val="28"/>
        </w:rPr>
        <w:t>п</w:t>
      </w:r>
      <w:r w:rsidRPr="00D80763">
        <w:rPr>
          <w:color w:val="000000"/>
          <w:sz w:val="28"/>
          <w:szCs w:val="28"/>
        </w:rPr>
        <w:t xml:space="preserve"> – количество дней нахождения ресурсов на приемочной площадке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(до 2 дней).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lastRenderedPageBreak/>
        <w:t>S</w:t>
      </w:r>
      <w:proofErr w:type="spellStart"/>
      <w:r w:rsidRPr="00D80763">
        <w:rPr>
          <w:color w:val="000000"/>
          <w:sz w:val="28"/>
          <w:szCs w:val="28"/>
        </w:rPr>
        <w:t>пр</w:t>
      </w:r>
      <w:proofErr w:type="spellEnd"/>
      <w:r w:rsidRPr="00D80763">
        <w:rPr>
          <w:color w:val="000000"/>
          <w:sz w:val="28"/>
          <w:szCs w:val="28"/>
        </w:rPr>
        <w:t xml:space="preserve"> = (743 х </w:t>
      </w:r>
      <w:r w:rsidRPr="00D80763">
        <w:rPr>
          <w:sz w:val="28"/>
          <w:szCs w:val="28"/>
        </w:rPr>
        <w:t>1,36 х 1) / 1,8 = 561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>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6D676B" w:rsidRPr="00D80763" w:rsidRDefault="006D676B" w:rsidP="007464EC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2.</w:t>
      </w:r>
      <w:r w:rsidRPr="00D80763">
        <w:rPr>
          <w:color w:val="000000"/>
          <w:sz w:val="28"/>
          <w:szCs w:val="28"/>
        </w:rPr>
        <w:t>   Рассчитаем полезную площадь, которую составляют места для стеллажного хранения и места для штабельного складирования, т. е: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>пол =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,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Cs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,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 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,</w:t>
      </w:r>
      <w:r w:rsidRPr="00D80763">
        <w:rPr>
          <w:iCs/>
          <w:color w:val="000000"/>
          <w:sz w:val="28"/>
          <w:szCs w:val="28"/>
        </w:rPr>
        <w:t> 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b/>
          <w:iCs/>
          <w:color w:val="000000"/>
          <w:sz w:val="28"/>
          <w:szCs w:val="28"/>
        </w:rPr>
        <w:t>а)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= </w:t>
      </w:r>
      <w:proofErr w:type="spellStart"/>
      <w:r w:rsidRPr="00D80763">
        <w:rPr>
          <w:i/>
          <w:sz w:val="28"/>
          <w:szCs w:val="28"/>
        </w:rPr>
        <w:t>р</w:t>
      </w:r>
      <w:r w:rsidRPr="00D80763">
        <w:rPr>
          <w:i/>
          <w:sz w:val="32"/>
          <w:szCs w:val="32"/>
          <w:vertAlign w:val="subscript"/>
        </w:rPr>
        <w:t>ст</w:t>
      </w:r>
      <w:proofErr w:type="spellEnd"/>
      <w:r w:rsidRPr="00D80763">
        <w:rPr>
          <w:sz w:val="28"/>
          <w:szCs w:val="28"/>
        </w:rPr>
        <w:t xml:space="preserve"> х </w:t>
      </w:r>
      <w:r w:rsidRPr="00D80763">
        <w:rPr>
          <w:i/>
          <w:color w:val="000000"/>
          <w:sz w:val="28"/>
          <w:szCs w:val="28"/>
          <w:lang w:val="en-US"/>
        </w:rPr>
        <w:t>q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>,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= </w:t>
      </w:r>
      <w:r w:rsidRPr="00D80763">
        <w:rPr>
          <w:i/>
          <w:color w:val="000000"/>
          <w:sz w:val="28"/>
          <w:szCs w:val="28"/>
          <w:lang w:val="en-US"/>
        </w:rPr>
        <w:t>l</w:t>
      </w:r>
      <w:proofErr w:type="spellStart"/>
      <w:r w:rsidRPr="00D80763">
        <w:rPr>
          <w:i/>
          <w:sz w:val="32"/>
          <w:szCs w:val="32"/>
          <w:vertAlign w:val="subscript"/>
        </w:rPr>
        <w:t>шт</w:t>
      </w:r>
      <w:proofErr w:type="spellEnd"/>
      <w:r w:rsidRPr="00D80763">
        <w:rPr>
          <w:sz w:val="28"/>
          <w:szCs w:val="28"/>
        </w:rPr>
        <w:t xml:space="preserve"> х </w:t>
      </w:r>
      <w:proofErr w:type="spellStart"/>
      <w:r w:rsidRPr="00D80763">
        <w:rPr>
          <w:i/>
          <w:color w:val="000000"/>
          <w:sz w:val="28"/>
          <w:szCs w:val="28"/>
        </w:rPr>
        <w:t>р</w:t>
      </w:r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= </w:t>
      </w:r>
      <w:r w:rsidRPr="00D80763">
        <w:rPr>
          <w:sz w:val="28"/>
          <w:szCs w:val="28"/>
        </w:rPr>
        <w:t xml:space="preserve">1,2 х </w:t>
      </w:r>
      <w:r w:rsidRPr="00D80763">
        <w:rPr>
          <w:color w:val="000000"/>
          <w:sz w:val="28"/>
          <w:szCs w:val="28"/>
        </w:rPr>
        <w:t>2,1 = 2,52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,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= 13</w:t>
      </w:r>
      <w:r w:rsidRPr="00D80763">
        <w:rPr>
          <w:sz w:val="28"/>
          <w:szCs w:val="28"/>
        </w:rPr>
        <w:t xml:space="preserve"> х </w:t>
      </w:r>
      <w:r w:rsidRPr="00D80763">
        <w:rPr>
          <w:color w:val="000000"/>
          <w:sz w:val="28"/>
          <w:szCs w:val="28"/>
        </w:rPr>
        <w:t>4,8 = 62,4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iCs/>
          <w:color w:val="000000"/>
          <w:sz w:val="28"/>
          <w:szCs w:val="28"/>
        </w:rPr>
      </w:pPr>
      <w:r w:rsidRPr="00D80763">
        <w:rPr>
          <w:b/>
          <w:sz w:val="28"/>
          <w:szCs w:val="28"/>
        </w:rPr>
        <w:t>б)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Cs/>
          <w:color w:val="000000"/>
          <w:sz w:val="28"/>
          <w:szCs w:val="28"/>
          <w:lang w:val="en-US"/>
        </w:rPr>
        <w:t>S</w:t>
      </w:r>
      <w:r w:rsidRPr="00D80763">
        <w:rPr>
          <w:color w:val="000000"/>
          <w:sz w:val="28"/>
          <w:szCs w:val="28"/>
        </w:rPr>
        <w:t>пол =</w:t>
      </w:r>
      <w:r w:rsidRPr="00D80763">
        <w:rPr>
          <w:iCs/>
          <w:color w:val="000000"/>
          <w:sz w:val="28"/>
          <w:szCs w:val="28"/>
        </w:rPr>
        <w:t xml:space="preserve"> 2,52</w:t>
      </w:r>
      <w:r w:rsidRPr="00D80763">
        <w:rPr>
          <w:color w:val="000000"/>
          <w:sz w:val="28"/>
          <w:szCs w:val="28"/>
        </w:rPr>
        <w:t xml:space="preserve"> х </w:t>
      </w:r>
      <w:r w:rsidRPr="00D80763">
        <w:rPr>
          <w:iCs/>
          <w:color w:val="000000"/>
          <w:sz w:val="28"/>
          <w:szCs w:val="28"/>
        </w:rPr>
        <w:t>880</w:t>
      </w:r>
      <w:r w:rsidRPr="00D80763">
        <w:rPr>
          <w:color w:val="000000"/>
          <w:sz w:val="28"/>
          <w:szCs w:val="28"/>
        </w:rPr>
        <w:t xml:space="preserve"> +</w:t>
      </w:r>
      <w:r w:rsidRPr="00D80763">
        <w:rPr>
          <w:iCs/>
          <w:color w:val="000000"/>
          <w:sz w:val="28"/>
          <w:szCs w:val="28"/>
        </w:rPr>
        <w:t xml:space="preserve"> 62,4</w:t>
      </w:r>
      <w:r w:rsidRPr="00D80763">
        <w:rPr>
          <w:color w:val="000000"/>
          <w:sz w:val="28"/>
          <w:szCs w:val="28"/>
        </w:rPr>
        <w:t xml:space="preserve"> х </w:t>
      </w:r>
      <w:r w:rsidRPr="00D80763">
        <w:rPr>
          <w:iCs/>
          <w:color w:val="000000"/>
          <w:sz w:val="28"/>
          <w:szCs w:val="28"/>
        </w:rPr>
        <w:t>26 = 2217,6 + 1622,4 = 3840 м</w:t>
      </w:r>
      <w:r w:rsidRPr="00D80763">
        <w:rPr>
          <w:iCs/>
          <w:color w:val="000000"/>
          <w:sz w:val="28"/>
          <w:szCs w:val="28"/>
          <w:vertAlign w:val="superscript"/>
        </w:rPr>
        <w:t>2</w:t>
      </w:r>
      <w:r w:rsidRPr="00D80763">
        <w:rPr>
          <w:iCs/>
          <w:color w:val="000000"/>
          <w:sz w:val="28"/>
          <w:szCs w:val="28"/>
        </w:rPr>
        <w:t>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6D676B" w:rsidRPr="00D80763" w:rsidRDefault="006D676B" w:rsidP="007464E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80763">
        <w:rPr>
          <w:b/>
          <w:sz w:val="28"/>
          <w:szCs w:val="28"/>
        </w:rPr>
        <w:t>3.</w:t>
      </w:r>
      <w:r w:rsidRPr="00D80763">
        <w:rPr>
          <w:sz w:val="28"/>
          <w:szCs w:val="28"/>
        </w:rPr>
        <w:t xml:space="preserve"> Рассчитаем вспомогательную площадь по следующей формуле: 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</w:t>
      </w:r>
      <w:proofErr w:type="spellEnd"/>
      <w:r w:rsidRPr="00D80763">
        <w:rPr>
          <w:i/>
          <w:color w:val="000000"/>
          <w:sz w:val="28"/>
          <w:szCs w:val="28"/>
        </w:rPr>
        <w:t xml:space="preserve"> =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вспст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вспшт</w:t>
      </w:r>
      <w:proofErr w:type="spellEnd"/>
      <w:r w:rsidRPr="00D80763">
        <w:rPr>
          <w:color w:val="000000"/>
          <w:sz w:val="28"/>
          <w:szCs w:val="28"/>
        </w:rPr>
        <w:t>,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</w:rPr>
        <w:t>где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i/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площадь, занятая проездами и проходами между стеллажами,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;</w:t>
      </w:r>
      <w:r w:rsidRPr="00D80763">
        <w:rPr>
          <w:i/>
          <w:color w:val="000000"/>
          <w:sz w:val="28"/>
          <w:szCs w:val="28"/>
        </w:rPr>
        <w:t xml:space="preserve"> 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iCs/>
          <w:color w:val="000000"/>
          <w:sz w:val="28"/>
          <w:szCs w:val="28"/>
        </w:rPr>
        <w:t>всп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площадь, занятая проездами и проходами между штабелями,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6D676B" w:rsidRPr="00D80763" w:rsidRDefault="006D676B" w:rsidP="007464EC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К вспомогательной площади склада относят площадь, занятую проходами и проездами. Размеры проходов и проездов в складских помещениях определяются в зависимости от габарита хранимых на складе ресурсов, размеров грузооборота, вида применимых для перемещения ресурсов подъемно-транспортных механизмов. Главные проходы, где перемещаются основные транспортные средства, должны быть проверены на возможность свободного поворота в них напольных подъемно- транспортных средств (тележек, погрузчиков и др.). В необходимых случаях они также долж</w:t>
      </w:r>
      <w:r w:rsidRPr="00D80763">
        <w:rPr>
          <w:color w:val="000000"/>
          <w:sz w:val="28"/>
          <w:szCs w:val="28"/>
        </w:rPr>
        <w:softHyphen/>
        <w:t>ны рассчитываться на встречное движение механизмов. Для этой цели пользуются формулами: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b/>
          <w:iCs/>
          <w:color w:val="000000"/>
          <w:sz w:val="28"/>
          <w:szCs w:val="28"/>
        </w:rPr>
        <w:t>а)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вспст</w:t>
      </w:r>
      <w:proofErr w:type="spellEnd"/>
      <w:r w:rsidRPr="00D80763">
        <w:rPr>
          <w:color w:val="000000"/>
          <w:sz w:val="28"/>
          <w:szCs w:val="28"/>
        </w:rPr>
        <w:t xml:space="preserve"> =(</w:t>
      </w:r>
      <w:proofErr w:type="spellStart"/>
      <w:r w:rsidRPr="00D80763">
        <w:rPr>
          <w:i/>
          <w:sz w:val="28"/>
          <w:szCs w:val="28"/>
        </w:rPr>
        <w:t>р</w:t>
      </w:r>
      <w:r w:rsidRPr="00D80763">
        <w:rPr>
          <w:i/>
          <w:sz w:val="32"/>
          <w:szCs w:val="32"/>
          <w:vertAlign w:val="subscript"/>
        </w:rPr>
        <w:t>ст</w:t>
      </w:r>
      <w:proofErr w:type="spellEnd"/>
      <w:r w:rsidRPr="00D80763">
        <w:rPr>
          <w:sz w:val="28"/>
          <w:szCs w:val="28"/>
        </w:rPr>
        <w:t xml:space="preserve"> </w:t>
      </w:r>
      <w:r w:rsidRPr="00D80763">
        <w:rPr>
          <w:i/>
          <w:sz w:val="28"/>
          <w:szCs w:val="28"/>
        </w:rPr>
        <w:t xml:space="preserve">х А х 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) / </w:t>
      </w:r>
      <w:r w:rsidRPr="00D80763">
        <w:rPr>
          <w:i/>
          <w:color w:val="000000"/>
          <w:sz w:val="28"/>
          <w:szCs w:val="28"/>
        </w:rPr>
        <w:t>2</w:t>
      </w:r>
      <w:r w:rsidRPr="00D80763">
        <w:rPr>
          <w:color w:val="000000"/>
          <w:sz w:val="28"/>
          <w:szCs w:val="28"/>
        </w:rPr>
        <w:t>,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</w:rPr>
        <w:t>где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D80763">
        <w:rPr>
          <w:i/>
          <w:color w:val="000000"/>
          <w:sz w:val="28"/>
          <w:szCs w:val="28"/>
        </w:rPr>
        <w:t>р</w:t>
      </w:r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 – ширина стеллажа, м;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– количество стеллажей, </w:t>
      </w:r>
      <w:proofErr w:type="spellStart"/>
      <w:r w:rsidRPr="00D80763">
        <w:rPr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>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</w:rPr>
        <w:t>А</w:t>
      </w:r>
      <w:r w:rsidRPr="00D80763">
        <w:rPr>
          <w:color w:val="000000"/>
          <w:sz w:val="28"/>
          <w:szCs w:val="28"/>
        </w:rPr>
        <w:t xml:space="preserve"> – ширина проезда, м.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iCs/>
          <w:color w:val="000000"/>
          <w:sz w:val="28"/>
          <w:szCs w:val="28"/>
        </w:rPr>
      </w:pPr>
      <w:r w:rsidRPr="00D80763">
        <w:rPr>
          <w:b/>
          <w:sz w:val="28"/>
          <w:szCs w:val="28"/>
        </w:rPr>
        <w:t>б)</w:t>
      </w:r>
      <w:r w:rsidRPr="00D80763">
        <w:rPr>
          <w:i/>
          <w:iCs/>
          <w:color w:val="000000"/>
          <w:sz w:val="28"/>
          <w:szCs w:val="28"/>
        </w:rPr>
        <w:t xml:space="preserve"> А = 2В</w:t>
      </w:r>
      <w:r w:rsidRPr="00D80763">
        <w:rPr>
          <w:i/>
          <w:color w:val="000000"/>
          <w:sz w:val="28"/>
          <w:szCs w:val="28"/>
        </w:rPr>
        <w:t>+</w:t>
      </w:r>
      <w:r w:rsidRPr="00D80763">
        <w:rPr>
          <w:i/>
          <w:iCs/>
          <w:color w:val="000000"/>
          <w:sz w:val="28"/>
          <w:szCs w:val="28"/>
        </w:rPr>
        <w:t xml:space="preserve"> 3С</w:t>
      </w:r>
      <w:r w:rsidRPr="00D80763">
        <w:rPr>
          <w:iCs/>
          <w:color w:val="000000"/>
          <w:sz w:val="28"/>
          <w:szCs w:val="28"/>
        </w:rPr>
        <w:t>,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</w:rPr>
        <w:t>где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sz w:val="28"/>
          <w:szCs w:val="28"/>
        </w:rPr>
      </w:pPr>
      <w:r w:rsidRPr="00D80763">
        <w:rPr>
          <w:i/>
          <w:color w:val="000000"/>
          <w:sz w:val="28"/>
          <w:szCs w:val="28"/>
        </w:rPr>
        <w:t>В</w:t>
      </w:r>
      <w:r w:rsidRPr="00D80763">
        <w:rPr>
          <w:color w:val="000000"/>
          <w:sz w:val="28"/>
          <w:szCs w:val="28"/>
        </w:rPr>
        <w:t xml:space="preserve"> – ширина транспортного средства, м;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</w:rPr>
        <w:t>С</w:t>
      </w:r>
      <w:r w:rsidRPr="00D80763">
        <w:rPr>
          <w:color w:val="000000"/>
          <w:sz w:val="28"/>
          <w:szCs w:val="28"/>
        </w:rPr>
        <w:t xml:space="preserve"> – </w:t>
      </w:r>
      <w:r w:rsidRPr="00D80763">
        <w:rPr>
          <w:sz w:val="28"/>
          <w:szCs w:val="28"/>
        </w:rPr>
        <w:t>ширина зазора между транспортными средствами, между ними и стеллажами (штабелями) по обе стороны проезда</w:t>
      </w:r>
      <w:r w:rsidRPr="00D80763">
        <w:rPr>
          <w:color w:val="000000"/>
          <w:sz w:val="28"/>
          <w:szCs w:val="28"/>
        </w:rPr>
        <w:t xml:space="preserve"> (принимается равной 15 – 20).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 xml:space="preserve">г) </w:t>
      </w: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вспшт</w:t>
      </w:r>
      <w:proofErr w:type="spellEnd"/>
      <w:r w:rsidRPr="00D80763">
        <w:rPr>
          <w:color w:val="000000"/>
          <w:sz w:val="28"/>
          <w:szCs w:val="28"/>
        </w:rPr>
        <w:t xml:space="preserve"> = </w:t>
      </w:r>
      <w:r w:rsidRPr="00D80763">
        <w:rPr>
          <w:i/>
          <w:color w:val="000000"/>
          <w:sz w:val="28"/>
          <w:szCs w:val="28"/>
          <w:lang w:val="en-US"/>
        </w:rPr>
        <w:t>l</w:t>
      </w:r>
      <w:proofErr w:type="spellStart"/>
      <w:r w:rsidRPr="00D80763">
        <w:rPr>
          <w:i/>
          <w:sz w:val="32"/>
          <w:szCs w:val="32"/>
          <w:vertAlign w:val="subscript"/>
        </w:rPr>
        <w:t>шт</w:t>
      </w:r>
      <w:proofErr w:type="spellEnd"/>
      <w:r w:rsidRPr="00D80763">
        <w:rPr>
          <w:sz w:val="28"/>
          <w:szCs w:val="28"/>
        </w:rPr>
        <w:t xml:space="preserve"> х А х </w:t>
      </w:r>
      <w:r w:rsidRPr="00D80763">
        <w:rPr>
          <w:color w:val="000000"/>
          <w:sz w:val="28"/>
          <w:szCs w:val="28"/>
        </w:rPr>
        <w:t>(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Cs/>
          <w:color w:val="000000"/>
          <w:sz w:val="28"/>
          <w:szCs w:val="28"/>
        </w:rPr>
        <w:t xml:space="preserve"> – 1</w:t>
      </w:r>
      <w:r w:rsidRPr="00D80763">
        <w:rPr>
          <w:color w:val="000000"/>
          <w:sz w:val="28"/>
          <w:szCs w:val="28"/>
        </w:rPr>
        <w:t>).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</w:rPr>
        <w:t>где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l</w:t>
      </w:r>
      <w:proofErr w:type="spellStart"/>
      <w:r w:rsidRPr="00D80763">
        <w:rPr>
          <w:i/>
          <w:sz w:val="32"/>
          <w:szCs w:val="32"/>
          <w:vertAlign w:val="subscript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</w:t>
      </w:r>
      <w:r w:rsidRPr="00D80763">
        <w:rPr>
          <w:sz w:val="28"/>
          <w:szCs w:val="28"/>
        </w:rPr>
        <w:t>длина штабеля</w:t>
      </w:r>
      <w:r w:rsidRPr="00D80763">
        <w:rPr>
          <w:color w:val="000000"/>
          <w:sz w:val="28"/>
          <w:szCs w:val="28"/>
        </w:rPr>
        <w:t>, м;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 – </w:t>
      </w:r>
      <w:r w:rsidRPr="00D80763">
        <w:rPr>
          <w:sz w:val="28"/>
          <w:szCs w:val="28"/>
        </w:rPr>
        <w:t>количество штабелей, шт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А = 2 х 1,35 + 3 х 0,2 = 3,3 м.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вспст</w:t>
      </w:r>
      <w:proofErr w:type="spellEnd"/>
      <w:r w:rsidRPr="00D80763">
        <w:rPr>
          <w:color w:val="000000"/>
          <w:sz w:val="28"/>
          <w:szCs w:val="28"/>
        </w:rPr>
        <w:t xml:space="preserve"> = (</w:t>
      </w:r>
      <w:r w:rsidRPr="00D80763">
        <w:rPr>
          <w:sz w:val="28"/>
          <w:szCs w:val="28"/>
        </w:rPr>
        <w:t xml:space="preserve">1,2 х 3,3 х </w:t>
      </w:r>
      <w:r w:rsidRPr="00D80763">
        <w:rPr>
          <w:iCs/>
          <w:color w:val="000000"/>
          <w:sz w:val="28"/>
          <w:szCs w:val="28"/>
        </w:rPr>
        <w:t>880</w:t>
      </w:r>
      <w:r w:rsidRPr="00D80763">
        <w:rPr>
          <w:color w:val="000000"/>
          <w:sz w:val="28"/>
          <w:szCs w:val="28"/>
        </w:rPr>
        <w:t>) / 2 = 1743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вспшт</w:t>
      </w:r>
      <w:proofErr w:type="spellEnd"/>
      <w:r w:rsidRPr="00D80763">
        <w:rPr>
          <w:color w:val="000000"/>
          <w:sz w:val="28"/>
          <w:szCs w:val="28"/>
        </w:rPr>
        <w:t xml:space="preserve"> = </w:t>
      </w:r>
      <w:r w:rsidRPr="00D80763">
        <w:rPr>
          <w:sz w:val="28"/>
          <w:szCs w:val="28"/>
        </w:rPr>
        <w:t xml:space="preserve">13 х 3,3 х </w:t>
      </w:r>
      <w:r w:rsidRPr="00D80763">
        <w:rPr>
          <w:color w:val="000000"/>
          <w:sz w:val="28"/>
          <w:szCs w:val="28"/>
        </w:rPr>
        <w:t>(</w:t>
      </w:r>
      <w:r w:rsidRPr="00D80763">
        <w:rPr>
          <w:iCs/>
          <w:color w:val="000000"/>
          <w:sz w:val="28"/>
          <w:szCs w:val="28"/>
        </w:rPr>
        <w:t>26 – 1</w:t>
      </w:r>
      <w:r w:rsidRPr="00D80763">
        <w:rPr>
          <w:color w:val="000000"/>
          <w:sz w:val="28"/>
          <w:szCs w:val="28"/>
        </w:rPr>
        <w:t>) = 1073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</w:rPr>
        <w:lastRenderedPageBreak/>
        <w:t>Тогда: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всп</w:t>
      </w:r>
      <w:proofErr w:type="spellEnd"/>
      <w:r w:rsidRPr="00D80763">
        <w:rPr>
          <w:color w:val="000000"/>
          <w:sz w:val="28"/>
          <w:szCs w:val="28"/>
        </w:rPr>
        <w:t xml:space="preserve"> =</w:t>
      </w:r>
      <w:r w:rsidRPr="00D80763">
        <w:rPr>
          <w:iCs/>
          <w:color w:val="000000"/>
          <w:sz w:val="28"/>
          <w:szCs w:val="28"/>
        </w:rPr>
        <w:t xml:space="preserve"> 1743</w:t>
      </w:r>
      <w:r w:rsidRPr="00D80763">
        <w:rPr>
          <w:color w:val="000000"/>
          <w:sz w:val="28"/>
          <w:szCs w:val="28"/>
        </w:rPr>
        <w:t xml:space="preserve"> +</w:t>
      </w:r>
      <w:r w:rsidRPr="00D80763">
        <w:rPr>
          <w:iCs/>
          <w:color w:val="000000"/>
          <w:sz w:val="28"/>
          <w:szCs w:val="28"/>
        </w:rPr>
        <w:t xml:space="preserve"> 1073 = 2816 м</w:t>
      </w:r>
      <w:r w:rsidRPr="00D80763">
        <w:rPr>
          <w:iCs/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217C6A" w:rsidRPr="00D80763" w:rsidRDefault="00217C6A" w:rsidP="007464EC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6D676B" w:rsidRPr="00D80763" w:rsidRDefault="006D676B" w:rsidP="007464E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80763">
        <w:rPr>
          <w:b/>
          <w:sz w:val="28"/>
          <w:szCs w:val="28"/>
        </w:rPr>
        <w:t>4.</w:t>
      </w:r>
      <w:r w:rsidRPr="00D80763">
        <w:rPr>
          <w:sz w:val="28"/>
          <w:szCs w:val="28"/>
        </w:rPr>
        <w:t xml:space="preserve"> Рассчитаем площади зоны комплектации и отгрузки.</w:t>
      </w:r>
    </w:p>
    <w:p w:rsidR="006D676B" w:rsidRPr="00D80763" w:rsidRDefault="006D676B" w:rsidP="007464E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Площади зоны комплектации и отгрузки на складе совмещены, поэтому используем формулу: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отгр</w:t>
      </w:r>
      <w:proofErr w:type="spellEnd"/>
      <w:r w:rsidRPr="00D80763">
        <w:rPr>
          <w:color w:val="000000"/>
          <w:sz w:val="28"/>
          <w:szCs w:val="28"/>
        </w:rPr>
        <w:t xml:space="preserve"> = (</w:t>
      </w:r>
      <w:r w:rsidRPr="00D80763">
        <w:rPr>
          <w:i/>
          <w:color w:val="000000"/>
          <w:sz w:val="28"/>
          <w:szCs w:val="28"/>
          <w:lang w:val="en-US"/>
        </w:rPr>
        <w:t>V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 w:rsidRPr="00D80763">
        <w:rPr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sz w:val="28"/>
          <w:szCs w:val="28"/>
        </w:rPr>
        <w:t>Кно</w:t>
      </w:r>
      <w:proofErr w:type="spellEnd"/>
      <w:r w:rsidRPr="00D80763">
        <w:rPr>
          <w:sz w:val="28"/>
          <w:szCs w:val="28"/>
        </w:rPr>
        <w:t xml:space="preserve"> х </w:t>
      </w:r>
      <w:r w:rsidRPr="00D80763">
        <w:rPr>
          <w:i/>
          <w:sz w:val="28"/>
          <w:szCs w:val="28"/>
          <w:lang w:val="en-US"/>
        </w:rPr>
        <w:t>t</w:t>
      </w:r>
      <w:r w:rsidRPr="00D80763">
        <w:rPr>
          <w:i/>
          <w:sz w:val="28"/>
          <w:szCs w:val="28"/>
        </w:rPr>
        <w:t>о</w:t>
      </w:r>
      <w:r w:rsidRPr="00D80763">
        <w:rPr>
          <w:sz w:val="28"/>
          <w:szCs w:val="28"/>
        </w:rPr>
        <w:t xml:space="preserve">) / </w:t>
      </w:r>
      <w:r w:rsidRPr="00D80763">
        <w:rPr>
          <w:i/>
          <w:sz w:val="28"/>
          <w:szCs w:val="28"/>
        </w:rPr>
        <w:t>σ</w:t>
      </w:r>
      <w:r w:rsidRPr="00D80763">
        <w:rPr>
          <w:i/>
          <w:sz w:val="28"/>
          <w:szCs w:val="28"/>
          <w:vertAlign w:val="subscript"/>
        </w:rPr>
        <w:t>1</w:t>
      </w:r>
      <w:r w:rsidRPr="00D80763">
        <w:rPr>
          <w:sz w:val="28"/>
          <w:szCs w:val="28"/>
        </w:rPr>
        <w:t xml:space="preserve"> ,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V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 w:rsidRPr="00D80763">
        <w:rPr>
          <w:color w:val="000000"/>
          <w:sz w:val="28"/>
          <w:szCs w:val="28"/>
        </w:rPr>
        <w:t xml:space="preserve">  – среднесуточный объем отправки груза со склада, т;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sz w:val="28"/>
          <w:szCs w:val="28"/>
        </w:rPr>
        <w:t>σ</w:t>
      </w:r>
      <w:r w:rsidRPr="00D80763">
        <w:rPr>
          <w:i/>
          <w:sz w:val="28"/>
          <w:szCs w:val="28"/>
          <w:vertAlign w:val="subscript"/>
        </w:rPr>
        <w:t>1</w:t>
      </w:r>
      <w:r w:rsidRPr="00D80763">
        <w:rPr>
          <w:color w:val="000000"/>
          <w:sz w:val="28"/>
          <w:szCs w:val="28"/>
        </w:rPr>
        <w:t xml:space="preserve"> – нагрузка на 1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 xml:space="preserve"> полезной площади по складу в зависимости от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вида хранения ресурсов, т/м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Кно</w:t>
      </w:r>
      <w:proofErr w:type="spellEnd"/>
      <w:r w:rsidRPr="00D80763">
        <w:rPr>
          <w:color w:val="000000"/>
          <w:sz w:val="28"/>
          <w:szCs w:val="28"/>
        </w:rPr>
        <w:t xml:space="preserve"> – коэффициент неравномерности отправки грузов со склада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 w:rsidRPr="00D80763">
        <w:rPr>
          <w:i/>
          <w:iCs/>
          <w:color w:val="000000"/>
          <w:sz w:val="28"/>
          <w:szCs w:val="28"/>
        </w:rPr>
        <w:t>Кно</w:t>
      </w:r>
      <w:proofErr w:type="spellEnd"/>
      <w:r w:rsidRPr="00D80763">
        <w:rPr>
          <w:i/>
          <w:iCs/>
          <w:color w:val="000000"/>
          <w:sz w:val="28"/>
          <w:szCs w:val="28"/>
        </w:rPr>
        <w:t>:</w:t>
      </w:r>
      <w:r w:rsidRPr="00D80763">
        <w:rPr>
          <w:color w:val="000000"/>
          <w:sz w:val="28"/>
          <w:szCs w:val="28"/>
        </w:rPr>
        <w:t xml:space="preserve"> от 1,2 до 1,5);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t</w:t>
      </w:r>
      <w:r w:rsidRPr="00D80763">
        <w:rPr>
          <w:i/>
          <w:iCs/>
          <w:color w:val="000000"/>
          <w:sz w:val="28"/>
          <w:szCs w:val="28"/>
        </w:rPr>
        <w:t>о</w:t>
      </w:r>
      <w:r w:rsidRPr="00D80763">
        <w:rPr>
          <w:color w:val="000000"/>
          <w:sz w:val="28"/>
          <w:szCs w:val="28"/>
        </w:rPr>
        <w:t xml:space="preserve"> – количество дней нахождения ресурсов в отправочной экспедиции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(до 2 дней).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отгр</w:t>
      </w:r>
      <w:proofErr w:type="spellEnd"/>
      <w:r w:rsidRPr="00D80763">
        <w:rPr>
          <w:color w:val="000000"/>
          <w:sz w:val="28"/>
          <w:szCs w:val="28"/>
        </w:rPr>
        <w:t xml:space="preserve"> = (630 х </w:t>
      </w:r>
      <w:r w:rsidRPr="00D80763">
        <w:rPr>
          <w:sz w:val="28"/>
          <w:szCs w:val="28"/>
        </w:rPr>
        <w:t>1,5 х 1) / 1,8 = 525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>.</w:t>
      </w:r>
    </w:p>
    <w:p w:rsidR="006D676B" w:rsidRPr="00D80763" w:rsidRDefault="006D676B" w:rsidP="007464E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6D676B" w:rsidRPr="00D80763" w:rsidRDefault="006D676B" w:rsidP="007464EC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D80763">
        <w:rPr>
          <w:sz w:val="28"/>
          <w:szCs w:val="28"/>
        </w:rPr>
        <w:t xml:space="preserve">Таким образом, </w:t>
      </w:r>
      <w:r w:rsidRPr="00D80763">
        <w:rPr>
          <w:color w:val="000000"/>
          <w:sz w:val="28"/>
          <w:szCs w:val="28"/>
        </w:rPr>
        <w:t>общая площадь склада будет равна:</w:t>
      </w:r>
    </w:p>
    <w:p w:rsidR="006D676B" w:rsidRPr="00D80763" w:rsidRDefault="006D676B" w:rsidP="007464EC">
      <w:pPr>
        <w:shd w:val="clear" w:color="auto" w:fill="FFFFFF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r w:rsidRPr="00D80763">
        <w:rPr>
          <w:color w:val="000000"/>
          <w:sz w:val="28"/>
          <w:szCs w:val="28"/>
        </w:rPr>
        <w:t>общ =</w:t>
      </w:r>
      <w:r w:rsidRPr="00D80763">
        <w:rPr>
          <w:iCs/>
          <w:color w:val="000000"/>
          <w:sz w:val="28"/>
          <w:szCs w:val="28"/>
        </w:rPr>
        <w:t xml:space="preserve"> 3840</w:t>
      </w:r>
      <w:r w:rsidRPr="00D80763">
        <w:rPr>
          <w:color w:val="000000"/>
          <w:sz w:val="28"/>
          <w:szCs w:val="28"/>
        </w:rPr>
        <w:t xml:space="preserve"> + </w:t>
      </w:r>
      <w:r w:rsidRPr="00D80763">
        <w:rPr>
          <w:sz w:val="28"/>
          <w:szCs w:val="28"/>
        </w:rPr>
        <w:t>561</w:t>
      </w:r>
      <w:r w:rsidRPr="00D80763">
        <w:rPr>
          <w:color w:val="000000"/>
          <w:sz w:val="28"/>
          <w:szCs w:val="28"/>
        </w:rPr>
        <w:t xml:space="preserve"> +</w:t>
      </w:r>
      <w:r w:rsidRPr="00D80763">
        <w:rPr>
          <w:iCs/>
          <w:color w:val="000000"/>
          <w:sz w:val="28"/>
          <w:szCs w:val="28"/>
        </w:rPr>
        <w:t xml:space="preserve"> </w:t>
      </w:r>
      <w:r w:rsidRPr="00D80763">
        <w:rPr>
          <w:sz w:val="28"/>
          <w:szCs w:val="28"/>
        </w:rPr>
        <w:t>1000</w:t>
      </w:r>
      <w:r w:rsidRPr="00D80763">
        <w:rPr>
          <w:color w:val="000000"/>
          <w:sz w:val="28"/>
          <w:szCs w:val="28"/>
        </w:rPr>
        <w:t xml:space="preserve"> +</w:t>
      </w:r>
      <w:r w:rsidRPr="00D80763">
        <w:rPr>
          <w:iCs/>
          <w:color w:val="000000"/>
          <w:sz w:val="28"/>
          <w:szCs w:val="28"/>
        </w:rPr>
        <w:t xml:space="preserve"> </w:t>
      </w:r>
      <w:r w:rsidRPr="00D80763">
        <w:rPr>
          <w:sz w:val="28"/>
          <w:szCs w:val="28"/>
        </w:rPr>
        <w:t>525</w:t>
      </w:r>
      <w:r w:rsidRPr="00D80763">
        <w:rPr>
          <w:color w:val="000000"/>
          <w:sz w:val="28"/>
          <w:szCs w:val="28"/>
        </w:rPr>
        <w:t xml:space="preserve"> +</w:t>
      </w:r>
      <w:r w:rsidRPr="00D80763">
        <w:rPr>
          <w:iCs/>
          <w:color w:val="000000"/>
          <w:sz w:val="28"/>
          <w:szCs w:val="28"/>
        </w:rPr>
        <w:t xml:space="preserve"> 2816 = 8742 м</w:t>
      </w:r>
      <w:r w:rsidRPr="00D80763">
        <w:rPr>
          <w:iCs/>
          <w:color w:val="000000"/>
          <w:sz w:val="28"/>
          <w:szCs w:val="28"/>
          <w:vertAlign w:val="superscript"/>
        </w:rPr>
        <w:t>2</w:t>
      </w:r>
      <w:r w:rsidRPr="00D80763">
        <w:rPr>
          <w:iCs/>
          <w:color w:val="000000"/>
          <w:sz w:val="28"/>
          <w:szCs w:val="28"/>
        </w:rPr>
        <w:t>.</w:t>
      </w:r>
    </w:p>
    <w:p w:rsidR="006D676B" w:rsidRPr="00D80763" w:rsidRDefault="006D676B" w:rsidP="007464EC">
      <w:pPr>
        <w:shd w:val="clear" w:color="auto" w:fill="FFFFFF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 xml:space="preserve">Площади складских зон составляют </w:t>
      </w:r>
      <w:r w:rsidRPr="00D80763">
        <w:rPr>
          <w:iCs/>
          <w:color w:val="000000"/>
          <w:sz w:val="28"/>
          <w:szCs w:val="28"/>
        </w:rPr>
        <w:t>8742 м</w:t>
      </w:r>
      <w:r w:rsidRPr="00D80763">
        <w:rPr>
          <w:iCs/>
          <w:color w:val="000000"/>
          <w:sz w:val="28"/>
          <w:szCs w:val="28"/>
          <w:vertAlign w:val="superscript"/>
        </w:rPr>
        <w:t>2</w:t>
      </w:r>
      <w:r w:rsidRPr="00D80763">
        <w:rPr>
          <w:iCs/>
          <w:color w:val="000000"/>
          <w:sz w:val="28"/>
          <w:szCs w:val="28"/>
        </w:rPr>
        <w:t>.</w:t>
      </w:r>
    </w:p>
    <w:p w:rsidR="00217C6A" w:rsidRPr="00D80763" w:rsidRDefault="00217C6A" w:rsidP="007464EC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6D676B" w:rsidRPr="007464EC" w:rsidRDefault="006D676B" w:rsidP="007464EC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464EC">
        <w:rPr>
          <w:b/>
          <w:bCs/>
          <w:color w:val="000000"/>
          <w:sz w:val="28"/>
          <w:szCs w:val="28"/>
        </w:rPr>
        <w:t>ОБРАЗЕЦ № 3:</w:t>
      </w:r>
    </w:p>
    <w:p w:rsidR="006D676B" w:rsidRPr="00D80763" w:rsidRDefault="006D676B" w:rsidP="007464EC">
      <w:pPr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Грузы прибывают </w:t>
      </w:r>
      <w:proofErr w:type="spellStart"/>
      <w:r w:rsidRPr="00D80763">
        <w:rPr>
          <w:sz w:val="28"/>
          <w:szCs w:val="28"/>
        </w:rPr>
        <w:t>повагонными</w:t>
      </w:r>
      <w:proofErr w:type="spellEnd"/>
      <w:r w:rsidRPr="00D80763">
        <w:rPr>
          <w:sz w:val="28"/>
          <w:szCs w:val="28"/>
        </w:rPr>
        <w:t xml:space="preserve"> отправками. Максимальное поступление – 4 вагона в сутки, средняя масса груза в одном вагоне – 35 тонн; коэффициент, учитывающий дополнительную площадь для проезда </w:t>
      </w:r>
      <w:proofErr w:type="spellStart"/>
      <w:r w:rsidRPr="00D80763">
        <w:rPr>
          <w:sz w:val="28"/>
          <w:szCs w:val="28"/>
        </w:rPr>
        <w:t>электропогрузчиков</w:t>
      </w:r>
      <w:proofErr w:type="spellEnd"/>
      <w:r w:rsidRPr="00D80763">
        <w:rPr>
          <w:sz w:val="28"/>
          <w:szCs w:val="28"/>
        </w:rPr>
        <w:t>, служебных помещений – 1,4; средняя нагрузка на 1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 xml:space="preserve"> – 0,85 тонн; срок хранения грузов – 1,5 суток.</w:t>
      </w:r>
    </w:p>
    <w:p w:rsidR="006D676B" w:rsidRPr="00D80763" w:rsidRDefault="006D676B" w:rsidP="007464EC">
      <w:pPr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Методика решения:</w:t>
      </w:r>
    </w:p>
    <w:p w:rsidR="006D676B" w:rsidRPr="00D80763" w:rsidRDefault="006D676B" w:rsidP="007464EC">
      <w:pPr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Согласно принятым методам расчета складских площадей формула для нахождения общей площади склада выглядит следующим образом:</w:t>
      </w:r>
    </w:p>
    <w:p w:rsidR="006D676B" w:rsidRPr="00D80763" w:rsidRDefault="006D676B" w:rsidP="007464EC">
      <w:pPr>
        <w:ind w:left="75" w:right="75" w:firstLine="300"/>
        <w:contextualSpacing/>
        <w:jc w:val="center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общ</w:t>
      </w:r>
      <w:proofErr w:type="spellEnd"/>
      <w:r w:rsidRPr="00D80763">
        <w:rPr>
          <w:sz w:val="28"/>
          <w:szCs w:val="28"/>
        </w:rPr>
        <w:t xml:space="preserve"> = </w:t>
      </w: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пол</w:t>
      </w:r>
      <w:proofErr w:type="spellEnd"/>
      <w:r w:rsidRPr="00D80763">
        <w:rPr>
          <w:sz w:val="28"/>
          <w:szCs w:val="28"/>
        </w:rPr>
        <w:t>×α</w:t>
      </w:r>
    </w:p>
    <w:p w:rsidR="006D676B" w:rsidRPr="00D80763" w:rsidRDefault="006D676B" w:rsidP="007464EC">
      <w:pPr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где</w:t>
      </w:r>
    </w:p>
    <w:p w:rsidR="006D676B" w:rsidRPr="00D80763" w:rsidRDefault="006D676B" w:rsidP="007464EC">
      <w:pPr>
        <w:ind w:right="75"/>
        <w:contextualSpacing/>
        <w:jc w:val="both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пол</w:t>
      </w:r>
      <w:proofErr w:type="spellEnd"/>
      <w:r w:rsidRPr="00D80763">
        <w:rPr>
          <w:sz w:val="28"/>
          <w:szCs w:val="28"/>
        </w:rPr>
        <w:t xml:space="preserve"> – полезная площадь, занятая непосредственно под хранимым материалом,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>;</w:t>
      </w:r>
    </w:p>
    <w:p w:rsidR="006D676B" w:rsidRPr="00D80763" w:rsidRDefault="006D676B" w:rsidP="007464EC">
      <w:pPr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α – коэффициент, учитывающий дополнительную площадь для проезда </w:t>
      </w:r>
      <w:proofErr w:type="spellStart"/>
      <w:r w:rsidRPr="00D80763">
        <w:rPr>
          <w:sz w:val="28"/>
          <w:szCs w:val="28"/>
        </w:rPr>
        <w:t>электропогрузчиков</w:t>
      </w:r>
      <w:proofErr w:type="spellEnd"/>
      <w:r w:rsidRPr="00D80763">
        <w:rPr>
          <w:sz w:val="28"/>
          <w:szCs w:val="28"/>
        </w:rPr>
        <w:t>, служебных помещений и др.</w:t>
      </w:r>
    </w:p>
    <w:p w:rsidR="006D676B" w:rsidRPr="00D80763" w:rsidRDefault="006D676B" w:rsidP="007464EC">
      <w:pPr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Полезная площадь рассчитывается следующим образом: </w:t>
      </w:r>
    </w:p>
    <w:p w:rsidR="006D676B" w:rsidRPr="00D80763" w:rsidRDefault="006D676B" w:rsidP="007464EC">
      <w:pPr>
        <w:ind w:right="75"/>
        <w:contextualSpacing/>
        <w:jc w:val="center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пол</w:t>
      </w:r>
      <w:proofErr w:type="spellEnd"/>
      <w:r w:rsidRPr="00D80763">
        <w:rPr>
          <w:sz w:val="28"/>
          <w:szCs w:val="28"/>
        </w:rPr>
        <w:t xml:space="preserve"> = ( </w:t>
      </w:r>
      <w:proofErr w:type="spellStart"/>
      <w:r w:rsidRPr="00D80763">
        <w:rPr>
          <w:sz w:val="28"/>
          <w:szCs w:val="28"/>
        </w:rPr>
        <w:t>q</w:t>
      </w:r>
      <w:r w:rsidRPr="00D80763">
        <w:rPr>
          <w:sz w:val="28"/>
          <w:szCs w:val="28"/>
          <w:vertAlign w:val="subscript"/>
        </w:rPr>
        <w:t>сут</w:t>
      </w:r>
      <w:proofErr w:type="spellEnd"/>
      <w:r w:rsidRPr="00D80763">
        <w:rPr>
          <w:sz w:val="28"/>
          <w:szCs w:val="28"/>
        </w:rPr>
        <w:t xml:space="preserve"> * </w:t>
      </w:r>
      <w:proofErr w:type="spellStart"/>
      <w:r w:rsidRPr="00D80763">
        <w:rPr>
          <w:sz w:val="28"/>
          <w:szCs w:val="28"/>
        </w:rPr>
        <w:t>t</w:t>
      </w:r>
      <w:r w:rsidRPr="00D80763">
        <w:rPr>
          <w:sz w:val="28"/>
          <w:szCs w:val="28"/>
          <w:vertAlign w:val="subscript"/>
        </w:rPr>
        <w:t>хр</w:t>
      </w:r>
      <w:proofErr w:type="spellEnd"/>
      <w:r w:rsidRPr="00D80763">
        <w:rPr>
          <w:sz w:val="28"/>
          <w:szCs w:val="28"/>
        </w:rPr>
        <w:t xml:space="preserve"> )/ σ</w:t>
      </w:r>
    </w:p>
    <w:p w:rsidR="006D676B" w:rsidRPr="00D80763" w:rsidRDefault="006D676B" w:rsidP="007464EC">
      <w:pPr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где</w:t>
      </w:r>
    </w:p>
    <w:p w:rsidR="006D676B" w:rsidRPr="00D80763" w:rsidRDefault="006D676B" w:rsidP="007464EC">
      <w:pPr>
        <w:ind w:right="75"/>
        <w:contextualSpacing/>
        <w:jc w:val="both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q</w:t>
      </w:r>
      <w:r w:rsidRPr="00D80763">
        <w:rPr>
          <w:sz w:val="28"/>
          <w:szCs w:val="28"/>
          <w:vertAlign w:val="subscript"/>
        </w:rPr>
        <w:t>сут</w:t>
      </w:r>
      <w:proofErr w:type="spellEnd"/>
      <w:r w:rsidRPr="00D80763">
        <w:rPr>
          <w:sz w:val="28"/>
          <w:szCs w:val="28"/>
        </w:rPr>
        <w:t xml:space="preserve"> – количество груза, поступающего на склад в сутки, т.;</w:t>
      </w:r>
    </w:p>
    <w:p w:rsidR="006D676B" w:rsidRPr="00D80763" w:rsidRDefault="006D676B" w:rsidP="007464EC">
      <w:pPr>
        <w:ind w:right="75"/>
        <w:contextualSpacing/>
        <w:jc w:val="both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t</w:t>
      </w:r>
      <w:r w:rsidRPr="00D80763">
        <w:rPr>
          <w:sz w:val="28"/>
          <w:szCs w:val="28"/>
          <w:vertAlign w:val="subscript"/>
        </w:rPr>
        <w:t>хр</w:t>
      </w:r>
      <w:proofErr w:type="spellEnd"/>
      <w:r w:rsidRPr="00D80763">
        <w:rPr>
          <w:sz w:val="28"/>
          <w:szCs w:val="28"/>
        </w:rPr>
        <w:t xml:space="preserve"> – принятый срок хранения груза на складе, </w:t>
      </w:r>
      <w:proofErr w:type="spellStart"/>
      <w:r w:rsidRPr="00D80763">
        <w:rPr>
          <w:sz w:val="28"/>
          <w:szCs w:val="28"/>
        </w:rPr>
        <w:t>сут</w:t>
      </w:r>
      <w:proofErr w:type="spellEnd"/>
      <w:r w:rsidRPr="00D80763">
        <w:rPr>
          <w:sz w:val="28"/>
          <w:szCs w:val="28"/>
        </w:rPr>
        <w:t>.;</w:t>
      </w:r>
    </w:p>
    <w:p w:rsidR="006D676B" w:rsidRPr="00D80763" w:rsidRDefault="006D676B" w:rsidP="007464EC">
      <w:pPr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σ – нагрузка на 1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 xml:space="preserve"> пола, т.</w:t>
      </w:r>
    </w:p>
    <w:p w:rsidR="006D676B" w:rsidRPr="00D80763" w:rsidRDefault="006D676B" w:rsidP="007464EC">
      <w:pPr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Таким образом, рассчитаем</w:t>
      </w:r>
    </w:p>
    <w:p w:rsidR="006D676B" w:rsidRPr="00D80763" w:rsidRDefault="006D676B" w:rsidP="007464EC">
      <w:pPr>
        <w:ind w:right="75"/>
        <w:contextualSpacing/>
        <w:jc w:val="center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пол</w:t>
      </w:r>
      <w:proofErr w:type="spellEnd"/>
      <w:r w:rsidRPr="00D80763">
        <w:rPr>
          <w:sz w:val="28"/>
          <w:szCs w:val="28"/>
        </w:rPr>
        <w:t xml:space="preserve"> = (4 * 35 * 1,5) / 0,85 = 247 (м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>)</w:t>
      </w:r>
    </w:p>
    <w:p w:rsidR="006D676B" w:rsidRPr="00D80763" w:rsidRDefault="006D676B" w:rsidP="007464EC">
      <w:pPr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Поэтому </w:t>
      </w: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общ</w:t>
      </w:r>
      <w:proofErr w:type="spellEnd"/>
      <w:r w:rsidRPr="00D80763">
        <w:rPr>
          <w:sz w:val="28"/>
          <w:szCs w:val="28"/>
        </w:rPr>
        <w:t xml:space="preserve"> = 247*1,4 = 345,8(м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>).</w:t>
      </w:r>
    </w:p>
    <w:p w:rsidR="006D676B" w:rsidRPr="00D80763" w:rsidRDefault="006D676B" w:rsidP="007464EC">
      <w:pPr>
        <w:ind w:right="75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63">
        <w:rPr>
          <w:sz w:val="28"/>
          <w:szCs w:val="28"/>
        </w:rPr>
        <w:t>Общая площадь крытого склада для грузов равна 345,8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 xml:space="preserve">. </w:t>
      </w:r>
    </w:p>
    <w:p w:rsidR="006D676B" w:rsidRPr="00D80763" w:rsidRDefault="006D676B" w:rsidP="007464EC">
      <w:pPr>
        <w:jc w:val="both"/>
        <w:rPr>
          <w:i/>
          <w:sz w:val="28"/>
          <w:szCs w:val="28"/>
        </w:rPr>
      </w:pPr>
    </w:p>
    <w:p w:rsidR="00776A0B" w:rsidRPr="00D80763" w:rsidRDefault="00776A0B" w:rsidP="007464E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 xml:space="preserve">ТЕМА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VIII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Определение количества оборудования для хранения товаров, необходимого количества ПТО</w:t>
      </w:r>
    </w:p>
    <w:p w:rsidR="007464EC" w:rsidRDefault="007464EC" w:rsidP="007464EC">
      <w:pPr>
        <w:jc w:val="both"/>
        <w:rPr>
          <w:i/>
          <w:sz w:val="28"/>
          <w:szCs w:val="28"/>
        </w:rPr>
      </w:pPr>
    </w:p>
    <w:p w:rsidR="003544D4" w:rsidRPr="00D80763" w:rsidRDefault="003544D4" w:rsidP="007464EC">
      <w:pPr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53148A" w:rsidRPr="00D80763" w:rsidRDefault="00776A0B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sz w:val="28"/>
          <w:szCs w:val="28"/>
        </w:rPr>
        <w:t>Определение количества оборудования для хранения товаров,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</w:t>
      </w:r>
      <w:r w:rsidR="003544D4" w:rsidRPr="00D80763">
        <w:rPr>
          <w:sz w:val="28"/>
          <w:szCs w:val="28"/>
        </w:rPr>
        <w:t xml:space="preserve">необходимого количества </w:t>
      </w:r>
      <w:r w:rsidR="003544D4" w:rsidRPr="00D80763">
        <w:rPr>
          <w:rStyle w:val="a8"/>
          <w:b w:val="0"/>
          <w:sz w:val="28"/>
          <w:szCs w:val="28"/>
        </w:rPr>
        <w:t>подъемно-транспортного оборудования</w:t>
      </w:r>
      <w:r w:rsidR="0053148A" w:rsidRPr="00D80763">
        <w:rPr>
          <w:rStyle w:val="a8"/>
          <w:b w:val="0"/>
          <w:sz w:val="28"/>
          <w:szCs w:val="28"/>
        </w:rPr>
        <w:t xml:space="preserve"> осуществить по образцу. Сделать анализ полученных результатов.</w:t>
      </w:r>
    </w:p>
    <w:p w:rsidR="003544D4" w:rsidRPr="00D80763" w:rsidRDefault="0053148A" w:rsidP="007464EC">
      <w:pPr>
        <w:pStyle w:val="ac"/>
        <w:spacing w:before="0" w:beforeAutospacing="0" w:after="0" w:afterAutospacing="0"/>
        <w:ind w:firstLine="567"/>
        <w:contextualSpacing/>
        <w:jc w:val="both"/>
      </w:pPr>
      <w:proofErr w:type="gramStart"/>
      <w:r w:rsidRPr="007464EC">
        <w:rPr>
          <w:rStyle w:val="a8"/>
          <w:sz w:val="28"/>
          <w:szCs w:val="28"/>
        </w:rPr>
        <w:t>ОБРАЗЕЦ</w:t>
      </w:r>
      <w:r w:rsidRPr="00D80763">
        <w:rPr>
          <w:rStyle w:val="a8"/>
          <w:b w:val="0"/>
          <w:sz w:val="28"/>
          <w:szCs w:val="28"/>
        </w:rPr>
        <w:t>:</w:t>
      </w:r>
      <w:r w:rsidR="003544D4" w:rsidRPr="00D80763">
        <w:rPr>
          <w:rStyle w:val="a8"/>
          <w:b w:val="0"/>
          <w:sz w:val="28"/>
          <w:szCs w:val="28"/>
        </w:rPr>
        <w:t xml:space="preserve"> имеются следующие исходные данные: грузооборот – 6500 тонн</w:t>
      </w:r>
      <w:r w:rsidRPr="00D80763">
        <w:rPr>
          <w:rStyle w:val="a8"/>
          <w:b w:val="0"/>
          <w:sz w:val="28"/>
          <w:szCs w:val="28"/>
        </w:rPr>
        <w:t xml:space="preserve"> продукции</w:t>
      </w:r>
      <w:r w:rsidR="003544D4" w:rsidRPr="00D80763">
        <w:rPr>
          <w:rStyle w:val="a8"/>
          <w:b w:val="0"/>
          <w:sz w:val="28"/>
          <w:szCs w:val="28"/>
        </w:rPr>
        <w:t>; нормативный срок хранения – 24 дня; непродовольственная продукция:</w:t>
      </w:r>
      <w:r w:rsidR="003544D4" w:rsidRPr="00D80763">
        <w:rPr>
          <w:sz w:val="28"/>
          <w:szCs w:val="28"/>
        </w:rPr>
        <w:t xml:space="preserve"> </w:t>
      </w:r>
      <w:r w:rsidR="003544D4" w:rsidRPr="00D80763">
        <w:rPr>
          <w:rStyle w:val="a8"/>
          <w:b w:val="0"/>
          <w:sz w:val="28"/>
          <w:szCs w:val="28"/>
        </w:rPr>
        <w:t>эмали – 30%, лаки – 50%,</w:t>
      </w:r>
      <w:r w:rsidR="003544D4" w:rsidRPr="00D80763">
        <w:rPr>
          <w:b/>
          <w:sz w:val="28"/>
          <w:szCs w:val="28"/>
        </w:rPr>
        <w:t xml:space="preserve"> </w:t>
      </w:r>
      <w:r w:rsidR="003544D4" w:rsidRPr="00D80763">
        <w:rPr>
          <w:rStyle w:val="a8"/>
          <w:b w:val="0"/>
          <w:sz w:val="28"/>
          <w:szCs w:val="28"/>
        </w:rPr>
        <w:t xml:space="preserve">пигменты – 20%. </w:t>
      </w:r>
      <w:r w:rsidR="003544D4" w:rsidRPr="00D80763">
        <w:rPr>
          <w:color w:val="000000"/>
          <w:kern w:val="24"/>
          <w:sz w:val="28"/>
          <w:szCs w:val="28"/>
        </w:rPr>
        <w:t>Коэффициент загрузки склада</w:t>
      </w:r>
      <w:r w:rsidR="003544D4" w:rsidRPr="00D80763">
        <w:rPr>
          <w:sz w:val="28"/>
          <w:szCs w:val="28"/>
        </w:rPr>
        <w:t xml:space="preserve"> – </w:t>
      </w:r>
      <w:r w:rsidR="003544D4" w:rsidRPr="00D80763">
        <w:rPr>
          <w:color w:val="000000"/>
          <w:kern w:val="24"/>
          <w:sz w:val="28"/>
          <w:szCs w:val="28"/>
        </w:rPr>
        <w:t xml:space="preserve">0,4; </w:t>
      </w:r>
      <w:r w:rsidR="003544D4" w:rsidRPr="00D80763">
        <w:rPr>
          <w:sz w:val="28"/>
          <w:szCs w:val="28"/>
        </w:rPr>
        <w:t xml:space="preserve">время, расходуемое на один цикл работы </w:t>
      </w:r>
      <w:proofErr w:type="spellStart"/>
      <w:r w:rsidR="003544D4" w:rsidRPr="00D80763">
        <w:rPr>
          <w:sz w:val="28"/>
          <w:szCs w:val="28"/>
        </w:rPr>
        <w:t>электропогрузчика</w:t>
      </w:r>
      <w:proofErr w:type="spellEnd"/>
      <w:r w:rsidR="003544D4" w:rsidRPr="00D80763">
        <w:rPr>
          <w:sz w:val="28"/>
          <w:szCs w:val="28"/>
        </w:rPr>
        <w:t xml:space="preserve"> – 6 мин.;</w:t>
      </w:r>
      <w:r w:rsidR="003544D4" w:rsidRPr="00D80763">
        <w:rPr>
          <w:rStyle w:val="a8"/>
          <w:b w:val="0"/>
          <w:bCs w:val="0"/>
          <w:color w:val="000000"/>
          <w:kern w:val="24"/>
          <w:sz w:val="28"/>
          <w:szCs w:val="28"/>
        </w:rPr>
        <w:t xml:space="preserve"> </w:t>
      </w:r>
      <w:r w:rsidR="003544D4" w:rsidRPr="00D80763">
        <w:rPr>
          <w:sz w:val="28"/>
          <w:szCs w:val="28"/>
        </w:rPr>
        <w:t>коэффициент использования машины по грузоподъемности – 0,5;</w:t>
      </w:r>
      <w:r w:rsidR="003544D4" w:rsidRPr="00D80763">
        <w:rPr>
          <w:color w:val="000000"/>
          <w:kern w:val="24"/>
          <w:sz w:val="28"/>
          <w:szCs w:val="28"/>
        </w:rPr>
        <w:t xml:space="preserve"> </w:t>
      </w:r>
      <w:r w:rsidR="003544D4" w:rsidRPr="00D80763">
        <w:rPr>
          <w:sz w:val="28"/>
          <w:szCs w:val="28"/>
        </w:rPr>
        <w:t>время работы механизма за сутки – 6 ч; коэффициент использования погрузчика по времени – 0,75.</w:t>
      </w:r>
      <w:proofErr w:type="gramEnd"/>
    </w:p>
    <w:p w:rsidR="003544D4" w:rsidRPr="00D80763" w:rsidRDefault="0053148A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rStyle w:val="a8"/>
          <w:b w:val="0"/>
        </w:rPr>
      </w:pPr>
      <w:r w:rsidRPr="00D80763">
        <w:rPr>
          <w:bCs/>
          <w:sz w:val="28"/>
          <w:szCs w:val="28"/>
        </w:rPr>
        <w:t xml:space="preserve">1. </w:t>
      </w:r>
      <w:r w:rsidR="003544D4" w:rsidRPr="00D80763">
        <w:rPr>
          <w:bCs/>
          <w:sz w:val="28"/>
          <w:szCs w:val="28"/>
        </w:rPr>
        <w:t xml:space="preserve">Сначала необходимо определить </w:t>
      </w:r>
      <w:r w:rsidR="003544D4" w:rsidRPr="00D80763">
        <w:rPr>
          <w:rStyle w:val="a8"/>
          <w:b w:val="0"/>
          <w:sz w:val="28"/>
          <w:szCs w:val="28"/>
        </w:rPr>
        <w:t xml:space="preserve">запас продукции на 24-х </w:t>
      </w:r>
      <w:proofErr w:type="spellStart"/>
      <w:r w:rsidR="003544D4" w:rsidRPr="00D80763">
        <w:rPr>
          <w:rStyle w:val="a8"/>
          <w:b w:val="0"/>
          <w:sz w:val="28"/>
          <w:szCs w:val="28"/>
        </w:rPr>
        <w:t>дневный</w:t>
      </w:r>
      <w:proofErr w:type="spellEnd"/>
      <w:r w:rsidR="003544D4" w:rsidRPr="00D80763">
        <w:rPr>
          <w:rStyle w:val="a8"/>
          <w:b w:val="0"/>
          <w:sz w:val="28"/>
          <w:szCs w:val="28"/>
        </w:rPr>
        <w:t xml:space="preserve"> срок исходя из грузооборота склада (тонн), нормативного срока хранения (дни), количества рабочих дней в году:</w:t>
      </w:r>
    </w:p>
    <w:p w:rsidR="003544D4" w:rsidRPr="00D80763" w:rsidRDefault="003544D4" w:rsidP="007464EC">
      <w:pPr>
        <w:pStyle w:val="ac"/>
        <w:tabs>
          <w:tab w:val="left" w:pos="0"/>
        </w:tabs>
        <w:spacing w:before="0" w:beforeAutospacing="0" w:after="0" w:afterAutospacing="0"/>
        <w:contextualSpacing/>
        <w:jc w:val="center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6500 / 360 * 24 = 434 т.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Лакокрасочная продукция: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эмали – 30%, т.е.: 434 * 0,30 = 130,2 т.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лаки – 50%, т.е.: 434 * 0,5 = 217 т.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пигменты – 20%, т.е.: 434 * 0,2 = 86,8 т.</w:t>
      </w:r>
    </w:p>
    <w:p w:rsidR="003544D4" w:rsidRPr="00D80763" w:rsidRDefault="0053148A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2. </w:t>
      </w:r>
      <w:r w:rsidR="003544D4" w:rsidRPr="00D80763">
        <w:rPr>
          <w:rStyle w:val="a8"/>
          <w:b w:val="0"/>
          <w:sz w:val="28"/>
          <w:szCs w:val="28"/>
        </w:rPr>
        <w:t>Следующим расчетом будет определение количества поддонов, необходимых для работы: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а) эмали (битумные, меламинные, нитроцеллюлозные, нитроэпоксидные, пентафталевые), грунтовки, шпаклевки.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Средство хранения – фляга, размер –  Ø 400 мм, высота – 500 мм, масса порожней фляги – 6,5 кг, вместимость одной фляги – 40 кг. Средство пакетирования – поддон плоский, размер поддона: </w:t>
      </w:r>
      <w:r w:rsidRPr="00D80763">
        <w:rPr>
          <w:rStyle w:val="a8"/>
          <w:b w:val="0"/>
          <w:i/>
          <w:sz w:val="28"/>
          <w:szCs w:val="28"/>
          <w:lang w:val="en-US"/>
        </w:rPr>
        <w:t>l</w:t>
      </w:r>
      <w:r w:rsidRPr="00D80763">
        <w:rPr>
          <w:rStyle w:val="a8"/>
          <w:b w:val="0"/>
          <w:sz w:val="28"/>
          <w:szCs w:val="28"/>
        </w:rPr>
        <w:t xml:space="preserve"> = 1200 мм, </w:t>
      </w:r>
      <w:r w:rsidRPr="00D80763">
        <w:rPr>
          <w:rStyle w:val="a8"/>
          <w:b w:val="0"/>
          <w:i/>
          <w:sz w:val="28"/>
          <w:szCs w:val="28"/>
        </w:rPr>
        <w:t xml:space="preserve">b </w:t>
      </w:r>
      <w:r w:rsidRPr="00D80763">
        <w:rPr>
          <w:rStyle w:val="a8"/>
          <w:b w:val="0"/>
          <w:sz w:val="28"/>
          <w:szCs w:val="28"/>
        </w:rPr>
        <w:t>= 800 мм.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На поддон поместится: 6 шт. фляг, массой (6,5 + 40) * 6 = 279 кг. Вид стеллажа сборно-разборный, подъемно-транспортное оборудование – </w:t>
      </w:r>
      <w:r w:rsidRPr="00D80763">
        <w:rPr>
          <w:sz w:val="28"/>
          <w:szCs w:val="28"/>
        </w:rPr>
        <w:t>унифицированный</w:t>
      </w:r>
      <w:r w:rsidRPr="00D80763">
        <w:rPr>
          <w:rStyle w:val="a8"/>
          <w:sz w:val="28"/>
          <w:szCs w:val="28"/>
        </w:rPr>
        <w:t xml:space="preserve"> </w:t>
      </w:r>
      <w:r w:rsidRPr="00D80763">
        <w:rPr>
          <w:sz w:val="28"/>
          <w:szCs w:val="28"/>
        </w:rPr>
        <w:t>вилочный</w:t>
      </w:r>
      <w:r w:rsidRPr="00D80763">
        <w:rPr>
          <w:b/>
          <w:sz w:val="28"/>
          <w:szCs w:val="28"/>
        </w:rPr>
        <w:t xml:space="preserve">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электропогрузчик</w:t>
      </w:r>
      <w:proofErr w:type="spellEnd"/>
      <w:r w:rsidRPr="00D80763">
        <w:rPr>
          <w:rStyle w:val="a8"/>
          <w:b w:val="0"/>
          <w:sz w:val="28"/>
          <w:szCs w:val="28"/>
        </w:rPr>
        <w:t xml:space="preserve"> с фронтальным грузоподъемником (грузоподъемностью до 2 тонн).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Определяем количество поддонов для транспортировки фляг с эмалью: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center"/>
        <w:rPr>
          <w:rStyle w:val="a8"/>
          <w:b w:val="0"/>
          <w:sz w:val="28"/>
          <w:szCs w:val="28"/>
        </w:rPr>
      </w:pPr>
      <w:proofErr w:type="spellStart"/>
      <w:r w:rsidRPr="00D80763">
        <w:rPr>
          <w:rStyle w:val="a8"/>
          <w:b w:val="0"/>
          <w:sz w:val="28"/>
          <w:szCs w:val="28"/>
        </w:rPr>
        <w:t>nпод</w:t>
      </w:r>
      <w:proofErr w:type="spellEnd"/>
      <w:r w:rsidRPr="00D80763">
        <w:rPr>
          <w:rStyle w:val="a8"/>
          <w:b w:val="0"/>
          <w:sz w:val="28"/>
          <w:szCs w:val="28"/>
        </w:rPr>
        <w:t xml:space="preserve"> = 130,2 т  / 279 кг = (130,2 * 1000)  кг / 279 кг = 467 поддонов.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б) лаки (битумные, меламинные, нитроцеллюлозные, пентафталевые, полиэфирные).</w:t>
      </w:r>
    </w:p>
    <w:p w:rsidR="003544D4" w:rsidRPr="00D80763" w:rsidRDefault="003544D4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Средство хранения – </w:t>
      </w:r>
      <w:r w:rsidRPr="00D80763">
        <w:rPr>
          <w:color w:val="000000"/>
          <w:sz w:val="28"/>
          <w:szCs w:val="28"/>
        </w:rPr>
        <w:t>стандартная металлическая бочка с закрытым верхом и с двумя горловинами</w:t>
      </w:r>
      <w:r w:rsidRPr="00D80763">
        <w:rPr>
          <w:rStyle w:val="a8"/>
          <w:b w:val="0"/>
          <w:sz w:val="28"/>
          <w:szCs w:val="28"/>
        </w:rPr>
        <w:t>, размер –</w:t>
      </w:r>
      <w:r w:rsidRPr="00D80763">
        <w:rPr>
          <w:rStyle w:val="10"/>
          <w:rFonts w:eastAsia="Calibri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Ø</w:t>
      </w:r>
      <w:r w:rsidRPr="00D80763">
        <w:rPr>
          <w:color w:val="000000"/>
          <w:sz w:val="28"/>
          <w:szCs w:val="28"/>
        </w:rPr>
        <w:t xml:space="preserve"> по гофрам 598 мм, высота – 937 мм</w:t>
      </w:r>
      <w:r w:rsidRPr="00D80763">
        <w:rPr>
          <w:rStyle w:val="a8"/>
          <w:b w:val="0"/>
          <w:sz w:val="28"/>
          <w:szCs w:val="28"/>
        </w:rPr>
        <w:t>; масса</w:t>
      </w:r>
      <w:r w:rsidRPr="00D80763">
        <w:rPr>
          <w:rStyle w:val="10"/>
          <w:rFonts w:eastAsia="Calibri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порожней бочки – 18 кг, вместимость одной бочки  – 230 кг.</w:t>
      </w:r>
    </w:p>
    <w:p w:rsidR="003544D4" w:rsidRPr="00D80763" w:rsidRDefault="003544D4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Средство пакетирования – поддон плоский, размер поддона: длина </w:t>
      </w:r>
      <w:r w:rsidRPr="00D80763">
        <w:rPr>
          <w:rStyle w:val="a8"/>
          <w:b w:val="0"/>
          <w:i/>
          <w:sz w:val="28"/>
          <w:szCs w:val="28"/>
          <w:lang w:val="en-US"/>
        </w:rPr>
        <w:t>l</w:t>
      </w:r>
      <w:r w:rsidRPr="00D80763">
        <w:rPr>
          <w:rStyle w:val="a8"/>
          <w:b w:val="0"/>
          <w:sz w:val="28"/>
          <w:szCs w:val="28"/>
        </w:rPr>
        <w:t xml:space="preserve"> = 1200 мм, ширина </w:t>
      </w:r>
      <w:r w:rsidRPr="00D80763">
        <w:rPr>
          <w:rStyle w:val="a8"/>
          <w:b w:val="0"/>
          <w:i/>
          <w:sz w:val="28"/>
          <w:szCs w:val="28"/>
        </w:rPr>
        <w:t xml:space="preserve">b </w:t>
      </w:r>
      <w:r w:rsidRPr="00D80763">
        <w:rPr>
          <w:rStyle w:val="a8"/>
          <w:b w:val="0"/>
          <w:sz w:val="28"/>
          <w:szCs w:val="28"/>
        </w:rPr>
        <w:t>= 800 мм.</w:t>
      </w:r>
    </w:p>
    <w:p w:rsidR="003544D4" w:rsidRPr="00D80763" w:rsidRDefault="003544D4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На поддон поместится 2 бочки, массой (18 + 230) * 2 = 496 кг; вид хранения –  штабель; подъемно-транспортное оборудование –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электропогрузчик</w:t>
      </w:r>
      <w:proofErr w:type="spellEnd"/>
      <w:r w:rsidRPr="00D80763">
        <w:rPr>
          <w:rStyle w:val="a8"/>
          <w:b w:val="0"/>
          <w:sz w:val="28"/>
          <w:szCs w:val="28"/>
        </w:rPr>
        <w:t xml:space="preserve"> с фронтальным грузоподъемником.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Определяем количество поддонов для транспортировки лакокрасочной продукции:</w:t>
      </w:r>
    </w:p>
    <w:p w:rsidR="003544D4" w:rsidRPr="00D80763" w:rsidRDefault="003544D4" w:rsidP="007464EC">
      <w:pPr>
        <w:contextualSpacing/>
        <w:jc w:val="center"/>
        <w:rPr>
          <w:rStyle w:val="a8"/>
          <w:b w:val="0"/>
          <w:sz w:val="28"/>
          <w:szCs w:val="28"/>
        </w:rPr>
      </w:pPr>
      <w:proofErr w:type="spellStart"/>
      <w:r w:rsidRPr="00D80763">
        <w:rPr>
          <w:rStyle w:val="a8"/>
          <w:b w:val="0"/>
          <w:sz w:val="28"/>
          <w:szCs w:val="28"/>
        </w:rPr>
        <w:t>nпод</w:t>
      </w:r>
      <w:proofErr w:type="spellEnd"/>
      <w:r w:rsidRPr="00D80763">
        <w:rPr>
          <w:rStyle w:val="a8"/>
          <w:b w:val="0"/>
          <w:sz w:val="28"/>
          <w:szCs w:val="28"/>
        </w:rPr>
        <w:t xml:space="preserve"> = 217 т / 496 кг = (217 * 1000) кг / 496 кг = 438 поддонов.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</w:rPr>
      </w:pPr>
      <w:r w:rsidRPr="00D80763">
        <w:rPr>
          <w:rStyle w:val="a8"/>
          <w:b w:val="0"/>
          <w:sz w:val="28"/>
          <w:szCs w:val="28"/>
        </w:rPr>
        <w:lastRenderedPageBreak/>
        <w:t xml:space="preserve">в) </w:t>
      </w:r>
      <w:r w:rsidRPr="00D80763">
        <w:rPr>
          <w:color w:val="000000"/>
          <w:kern w:val="24"/>
          <w:sz w:val="28"/>
          <w:szCs w:val="28"/>
        </w:rPr>
        <w:t>пигменты, белила, краски.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Средство хранения</w:t>
      </w:r>
      <w:r w:rsidRPr="00D80763">
        <w:rPr>
          <w:rStyle w:val="a8"/>
          <w:b w:val="0"/>
          <w:sz w:val="28"/>
          <w:szCs w:val="28"/>
        </w:rPr>
        <w:t xml:space="preserve"> – </w:t>
      </w:r>
      <w:r w:rsidRPr="00D80763">
        <w:rPr>
          <w:color w:val="000000"/>
          <w:kern w:val="24"/>
          <w:sz w:val="28"/>
          <w:szCs w:val="28"/>
        </w:rPr>
        <w:t>мешок</w:t>
      </w:r>
      <w:r w:rsidRPr="00D80763">
        <w:rPr>
          <w:color w:val="000000"/>
          <w:sz w:val="28"/>
          <w:szCs w:val="28"/>
        </w:rPr>
        <w:t xml:space="preserve"> сшитый</w:t>
      </w:r>
      <w:r w:rsidRPr="00D80763">
        <w:rPr>
          <w:color w:val="000000"/>
          <w:kern w:val="24"/>
          <w:sz w:val="28"/>
          <w:szCs w:val="28"/>
        </w:rPr>
        <w:t>, размер</w:t>
      </w:r>
      <w:r w:rsidRPr="00D80763">
        <w:rPr>
          <w:rStyle w:val="a8"/>
          <w:b w:val="0"/>
          <w:sz w:val="28"/>
          <w:szCs w:val="28"/>
        </w:rPr>
        <w:t xml:space="preserve"> – </w:t>
      </w:r>
      <w:r w:rsidRPr="00D80763">
        <w:rPr>
          <w:color w:val="000000"/>
          <w:kern w:val="24"/>
          <w:sz w:val="28"/>
          <w:szCs w:val="28"/>
        </w:rPr>
        <w:t xml:space="preserve">900 мм * 515 мм * 130 мм; масса порожнего мешка </w:t>
      </w:r>
      <w:r w:rsidRPr="00D80763">
        <w:rPr>
          <w:rStyle w:val="a8"/>
          <w:b w:val="0"/>
          <w:sz w:val="28"/>
          <w:szCs w:val="28"/>
        </w:rPr>
        <w:t xml:space="preserve"> –  0,33 кг,</w:t>
      </w:r>
      <w:r w:rsidRPr="00D80763">
        <w:rPr>
          <w:rStyle w:val="10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 xml:space="preserve">вместимость одного мешка – </w:t>
      </w:r>
      <w:r w:rsidRPr="00D80763">
        <w:rPr>
          <w:color w:val="000000"/>
          <w:kern w:val="24"/>
          <w:sz w:val="28"/>
          <w:szCs w:val="28"/>
        </w:rPr>
        <w:t>25 кг.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Средство пакетирования</w:t>
      </w:r>
      <w:r w:rsidRPr="00D80763">
        <w:rPr>
          <w:rStyle w:val="a8"/>
          <w:b w:val="0"/>
          <w:sz w:val="28"/>
          <w:szCs w:val="28"/>
        </w:rPr>
        <w:t xml:space="preserve"> – </w:t>
      </w:r>
      <w:r w:rsidRPr="00D80763">
        <w:rPr>
          <w:color w:val="000000"/>
          <w:kern w:val="24"/>
          <w:sz w:val="28"/>
          <w:szCs w:val="28"/>
        </w:rPr>
        <w:t xml:space="preserve">поддон деревянный </w:t>
      </w:r>
      <w:r w:rsidRPr="00D80763">
        <w:rPr>
          <w:sz w:val="28"/>
          <w:szCs w:val="28"/>
        </w:rPr>
        <w:t xml:space="preserve">ящичный с четырьмя несъемными стенками, </w:t>
      </w:r>
      <w:r w:rsidRPr="00D80763">
        <w:rPr>
          <w:color w:val="000000"/>
          <w:kern w:val="24"/>
          <w:sz w:val="28"/>
          <w:szCs w:val="28"/>
        </w:rPr>
        <w:t xml:space="preserve">размер </w:t>
      </w:r>
      <w:r w:rsidRPr="00D80763">
        <w:rPr>
          <w:rStyle w:val="a8"/>
          <w:b w:val="0"/>
          <w:sz w:val="28"/>
          <w:szCs w:val="28"/>
        </w:rPr>
        <w:t xml:space="preserve">– </w:t>
      </w:r>
      <w:r w:rsidRPr="00D80763">
        <w:rPr>
          <w:sz w:val="28"/>
          <w:szCs w:val="28"/>
        </w:rPr>
        <w:t xml:space="preserve">835 х 1200 мм, высота </w:t>
      </w:r>
      <w:r w:rsidRPr="00D80763">
        <w:rPr>
          <w:rStyle w:val="a8"/>
          <w:b w:val="0"/>
          <w:sz w:val="28"/>
          <w:szCs w:val="28"/>
        </w:rPr>
        <w:t xml:space="preserve">– </w:t>
      </w:r>
      <w:r w:rsidRPr="00D80763">
        <w:rPr>
          <w:sz w:val="28"/>
          <w:szCs w:val="28"/>
        </w:rPr>
        <w:t>930 мм.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На поддон поместится 4 мешка, массой (0,33 + 25) * 4 = 102 кг.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Вид стеллажа сборно-разборный; подъемно-транспортное оборудование</w:t>
      </w:r>
      <w:r w:rsidRPr="00D80763">
        <w:rPr>
          <w:rStyle w:val="a8"/>
          <w:b w:val="0"/>
          <w:sz w:val="28"/>
          <w:szCs w:val="28"/>
        </w:rPr>
        <w:t xml:space="preserve"> – </w:t>
      </w:r>
      <w:proofErr w:type="spellStart"/>
      <w:r w:rsidRPr="00D80763">
        <w:rPr>
          <w:color w:val="000000"/>
          <w:kern w:val="24"/>
          <w:sz w:val="28"/>
          <w:szCs w:val="28"/>
        </w:rPr>
        <w:t>электропогрузчик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 с фронтальным грузоподъемником.</w:t>
      </w:r>
    </w:p>
    <w:p w:rsidR="003544D4" w:rsidRPr="00D80763" w:rsidRDefault="003544D4" w:rsidP="007464EC">
      <w:pPr>
        <w:contextualSpacing/>
        <w:jc w:val="center"/>
        <w:rPr>
          <w:rStyle w:val="a8"/>
          <w:b w:val="0"/>
          <w:sz w:val="22"/>
          <w:szCs w:val="22"/>
        </w:rPr>
      </w:pPr>
      <w:proofErr w:type="spellStart"/>
      <w:r w:rsidRPr="00D80763">
        <w:rPr>
          <w:rStyle w:val="a8"/>
          <w:b w:val="0"/>
          <w:sz w:val="28"/>
          <w:szCs w:val="28"/>
        </w:rPr>
        <w:t>nпод</w:t>
      </w:r>
      <w:proofErr w:type="spellEnd"/>
      <w:r w:rsidRPr="00D80763">
        <w:rPr>
          <w:rStyle w:val="a8"/>
          <w:b w:val="0"/>
          <w:sz w:val="28"/>
          <w:szCs w:val="28"/>
        </w:rPr>
        <w:t xml:space="preserve"> = </w:t>
      </w:r>
      <w:r w:rsidRPr="00D80763">
        <w:rPr>
          <w:color w:val="000000"/>
          <w:kern w:val="24"/>
          <w:position w:val="-12"/>
          <w:sz w:val="28"/>
          <w:szCs w:val="28"/>
          <w:vertAlign w:val="subscript"/>
        </w:rPr>
        <w:t xml:space="preserve"> </w:t>
      </w:r>
      <w:r w:rsidRPr="00D80763">
        <w:rPr>
          <w:rStyle w:val="a8"/>
          <w:b w:val="0"/>
          <w:sz w:val="28"/>
          <w:szCs w:val="28"/>
        </w:rPr>
        <w:t xml:space="preserve">86,8 т / 102 кг </w:t>
      </w:r>
      <w:r w:rsidRPr="00D80763">
        <w:rPr>
          <w:color w:val="000000"/>
          <w:kern w:val="24"/>
          <w:sz w:val="28"/>
          <w:szCs w:val="28"/>
        </w:rPr>
        <w:t xml:space="preserve">= (86,8 * 1000) кг / 102 кг = 851 </w:t>
      </w:r>
      <w:r w:rsidRPr="00D80763">
        <w:rPr>
          <w:rStyle w:val="a8"/>
          <w:b w:val="0"/>
          <w:sz w:val="28"/>
          <w:szCs w:val="28"/>
        </w:rPr>
        <w:t>поддон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53148A" w:rsidP="007464EC">
      <w:pPr>
        <w:shd w:val="clear" w:color="auto" w:fill="FFFFFF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3. </w:t>
      </w:r>
      <w:r w:rsidR="003544D4" w:rsidRPr="00D80763">
        <w:rPr>
          <w:color w:val="000000"/>
          <w:kern w:val="24"/>
          <w:sz w:val="28"/>
          <w:szCs w:val="28"/>
        </w:rPr>
        <w:t xml:space="preserve">Для выбора </w:t>
      </w:r>
      <w:r w:rsidR="003544D4" w:rsidRPr="00D80763">
        <w:rPr>
          <w:sz w:val="28"/>
          <w:szCs w:val="28"/>
        </w:rPr>
        <w:t>оборудования для хранения товаров</w:t>
      </w:r>
      <w:r w:rsidR="003544D4" w:rsidRPr="00D80763">
        <w:rPr>
          <w:color w:val="000000"/>
          <w:kern w:val="24"/>
          <w:sz w:val="28"/>
          <w:szCs w:val="28"/>
        </w:rPr>
        <w:t xml:space="preserve"> произвели расчеты: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b/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а) для эмалей: стеллаж СТ-023 4-х стоечный, 3-х ярусный с параметрами одной стойки: высота – 2700,  глубина –  800, ширина – 1514</w:t>
      </w:r>
      <w:r w:rsidRPr="00D80763">
        <w:rPr>
          <w:sz w:val="28"/>
          <w:szCs w:val="28"/>
        </w:rPr>
        <w:t xml:space="preserve"> с регулированием ярусов хранения по высоте с шагом 43 мм,</w:t>
      </w:r>
      <w:r w:rsidRPr="00D80763">
        <w:rPr>
          <w:rStyle w:val="10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максимальной нагрузкой на ярус хранения стеллажа 290 кг.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В стеллаже 12 ячеек, в 1 ячейку вставляем 1 поддон.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spellStart"/>
      <w:r w:rsidRPr="00D80763">
        <w:rPr>
          <w:rStyle w:val="a8"/>
          <w:b w:val="0"/>
          <w:sz w:val="28"/>
          <w:szCs w:val="28"/>
        </w:rPr>
        <w:t>nстел</w:t>
      </w:r>
      <w:proofErr w:type="spellEnd"/>
      <w:r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b/>
          <w:color w:val="000000"/>
          <w:kern w:val="24"/>
          <w:sz w:val="28"/>
          <w:szCs w:val="28"/>
        </w:rPr>
        <w:t xml:space="preserve">= </w:t>
      </w:r>
      <w:r w:rsidRPr="00D80763">
        <w:rPr>
          <w:rStyle w:val="a8"/>
          <w:b w:val="0"/>
          <w:sz w:val="28"/>
          <w:szCs w:val="28"/>
        </w:rPr>
        <w:t>467 поддонов</w:t>
      </w:r>
      <w:r w:rsidRPr="00D80763">
        <w:rPr>
          <w:color w:val="000000"/>
          <w:kern w:val="24"/>
          <w:sz w:val="28"/>
          <w:szCs w:val="28"/>
        </w:rPr>
        <w:t xml:space="preserve"> / 12 ячеек = 39 стеллажей.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Полезная площадь: 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ст.эм</w:t>
      </w:r>
      <w:proofErr w:type="spellEnd"/>
      <w:r w:rsidRPr="00D80763">
        <w:rPr>
          <w:color w:val="000000"/>
          <w:kern w:val="24"/>
          <w:sz w:val="28"/>
          <w:szCs w:val="28"/>
        </w:rPr>
        <w:t>.  = 1,52 * (0,80 + 6) * 4 * 39  = 204 м</w:t>
      </w:r>
      <w:r w:rsidRPr="00D80763">
        <w:rPr>
          <w:color w:val="000000"/>
          <w:kern w:val="24"/>
          <w:sz w:val="28"/>
          <w:szCs w:val="28"/>
          <w:vertAlign w:val="superscript"/>
        </w:rPr>
        <w:t>2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б) для лаков: хранение штабельное не более 3-х поддонов, высота бочки 937 мм.  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  <w:lang w:val="en-US"/>
        </w:rPr>
        <w:t>n</w:t>
      </w:r>
      <w:r w:rsidRPr="00D80763">
        <w:rPr>
          <w:color w:val="000000"/>
          <w:kern w:val="24"/>
          <w:sz w:val="28"/>
          <w:szCs w:val="28"/>
        </w:rPr>
        <w:t>штаб = 438 / 3 = 146 штабелей.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Полезная площадь: 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шт.лак</w:t>
      </w:r>
      <w:proofErr w:type="spellEnd"/>
      <w:r w:rsidRPr="00D80763">
        <w:rPr>
          <w:color w:val="000000"/>
          <w:kern w:val="24"/>
          <w:sz w:val="28"/>
          <w:szCs w:val="28"/>
        </w:rPr>
        <w:t>. = 1, 2 * 0,80 * 146 = 141 м</w:t>
      </w:r>
      <w:r w:rsidRPr="00D80763">
        <w:rPr>
          <w:color w:val="000000"/>
          <w:kern w:val="24"/>
          <w:sz w:val="28"/>
          <w:szCs w:val="28"/>
          <w:vertAlign w:val="superscript"/>
        </w:rPr>
        <w:t>2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в) для пигментов: выбираем </w:t>
      </w:r>
      <w:r w:rsidRPr="00D80763">
        <w:rPr>
          <w:sz w:val="28"/>
          <w:szCs w:val="28"/>
        </w:rPr>
        <w:t>универсальный </w:t>
      </w:r>
      <w:r w:rsidRPr="00D80763">
        <w:rPr>
          <w:color w:val="000000"/>
          <w:kern w:val="24"/>
          <w:sz w:val="28"/>
          <w:szCs w:val="28"/>
        </w:rPr>
        <w:t xml:space="preserve">4-х стоечный 4-х ярусный </w:t>
      </w:r>
      <w:r w:rsidRPr="00D80763">
        <w:rPr>
          <w:sz w:val="28"/>
          <w:szCs w:val="28"/>
        </w:rPr>
        <w:t>полочный стеллаж с шагом перестановки полок – 25 мм, длиной полки – 1300 мм и шириной – 900 мм, высота стеллажа – до 4 м, с нагрузкой на полку – до 300 кг.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В стеллаже 16 </w:t>
      </w:r>
      <w:r w:rsidRPr="00D80763">
        <w:rPr>
          <w:color w:val="000000"/>
          <w:kern w:val="24"/>
          <w:sz w:val="28"/>
          <w:szCs w:val="28"/>
        </w:rPr>
        <w:t>ячеек, в 1 ячейку вставляем 1 ящичный поддон.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spellStart"/>
      <w:r w:rsidRPr="00D80763">
        <w:rPr>
          <w:rStyle w:val="a8"/>
          <w:b w:val="0"/>
          <w:sz w:val="28"/>
          <w:szCs w:val="28"/>
        </w:rPr>
        <w:t>nст</w:t>
      </w:r>
      <w:proofErr w:type="spellEnd"/>
      <w:r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b/>
          <w:color w:val="000000"/>
          <w:kern w:val="24"/>
          <w:sz w:val="28"/>
          <w:szCs w:val="28"/>
        </w:rPr>
        <w:t xml:space="preserve">= </w:t>
      </w:r>
      <w:r w:rsidRPr="00D80763">
        <w:rPr>
          <w:rStyle w:val="a8"/>
          <w:b w:val="0"/>
          <w:sz w:val="28"/>
          <w:szCs w:val="28"/>
        </w:rPr>
        <w:t>851 поддона</w:t>
      </w:r>
      <w:r w:rsidRPr="00D80763">
        <w:rPr>
          <w:color w:val="000000"/>
          <w:kern w:val="24"/>
          <w:sz w:val="28"/>
          <w:szCs w:val="28"/>
        </w:rPr>
        <w:t xml:space="preserve"> / 16 ячеек = 54 стеллажа.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Полезная площадь: 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ст.пигм</w:t>
      </w:r>
      <w:proofErr w:type="spellEnd"/>
      <w:r w:rsidRPr="00D80763">
        <w:rPr>
          <w:color w:val="000000"/>
          <w:kern w:val="24"/>
          <w:sz w:val="28"/>
          <w:szCs w:val="28"/>
        </w:rPr>
        <w:t>.  = 1,32 * (0,90 + 6) * 4 * 54  = 274 м</w:t>
      </w:r>
      <w:r w:rsidRPr="00D80763">
        <w:rPr>
          <w:color w:val="000000"/>
          <w:kern w:val="24"/>
          <w:sz w:val="28"/>
          <w:szCs w:val="28"/>
          <w:vertAlign w:val="superscript"/>
        </w:rPr>
        <w:t>2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53148A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4. </w:t>
      </w:r>
      <w:r w:rsidR="003544D4" w:rsidRPr="00D80763">
        <w:rPr>
          <w:color w:val="000000"/>
          <w:kern w:val="24"/>
          <w:sz w:val="28"/>
          <w:szCs w:val="28"/>
        </w:rPr>
        <w:t>Находим полезную и общую площадь склада</w:t>
      </w:r>
      <w:r w:rsidR="003544D4"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предприятия</w:t>
      </w:r>
      <w:r w:rsidR="003544D4"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п</w:t>
      </w:r>
      <w:r w:rsidR="003544D4" w:rsidRPr="00D80763">
        <w:rPr>
          <w:color w:val="000000"/>
          <w:kern w:val="24"/>
          <w:sz w:val="28"/>
          <w:szCs w:val="28"/>
        </w:rPr>
        <w:t>ри коэффициенте загрузки α = 0,4: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а)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r w:rsidRPr="00D80763">
        <w:rPr>
          <w:color w:val="000000"/>
          <w:kern w:val="24"/>
          <w:sz w:val="28"/>
          <w:szCs w:val="28"/>
        </w:rPr>
        <w:t xml:space="preserve">полезная =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ст.эм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. +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шт.лак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. +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ст.пигм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.  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  <w:lang w:val="en-US"/>
        </w:rPr>
        <w:t>S</w:t>
      </w:r>
      <w:r w:rsidRPr="00D80763">
        <w:rPr>
          <w:color w:val="000000"/>
          <w:kern w:val="24"/>
          <w:sz w:val="28"/>
          <w:szCs w:val="28"/>
        </w:rPr>
        <w:t>полезная = 204 + 141 + 274 = 619 м</w:t>
      </w:r>
      <w:r w:rsidRPr="00D80763">
        <w:rPr>
          <w:color w:val="000000"/>
          <w:kern w:val="24"/>
          <w:sz w:val="28"/>
          <w:szCs w:val="28"/>
          <w:vertAlign w:val="superscript"/>
        </w:rPr>
        <w:t>2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б)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r w:rsidRPr="00D80763">
        <w:rPr>
          <w:color w:val="000000"/>
          <w:kern w:val="24"/>
          <w:sz w:val="28"/>
          <w:szCs w:val="28"/>
        </w:rPr>
        <w:t xml:space="preserve">общ. =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r w:rsidRPr="00D80763">
        <w:rPr>
          <w:color w:val="000000"/>
          <w:kern w:val="24"/>
          <w:sz w:val="28"/>
          <w:szCs w:val="28"/>
        </w:rPr>
        <w:t>полезная / α = 619 / 0,4 = 1547,5 м</w:t>
      </w:r>
      <w:r w:rsidRPr="00D80763">
        <w:rPr>
          <w:color w:val="000000"/>
          <w:kern w:val="24"/>
          <w:sz w:val="28"/>
          <w:szCs w:val="28"/>
          <w:vertAlign w:val="superscript"/>
        </w:rPr>
        <w:t>2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53148A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5. </w:t>
      </w:r>
      <w:r w:rsidR="003544D4" w:rsidRPr="00D80763">
        <w:rPr>
          <w:color w:val="000000"/>
          <w:kern w:val="24"/>
          <w:sz w:val="28"/>
          <w:szCs w:val="28"/>
        </w:rPr>
        <w:t>Следующий этап – определить необходимое количество погрузчиков</w:t>
      </w:r>
      <w:r w:rsidR="003544D4" w:rsidRPr="00D80763">
        <w:rPr>
          <w:rStyle w:val="a8"/>
          <w:b w:val="0"/>
          <w:sz w:val="28"/>
          <w:szCs w:val="28"/>
        </w:rPr>
        <w:t xml:space="preserve"> для работы</w:t>
      </w:r>
      <w:r w:rsidR="003544D4" w:rsidRPr="00D80763">
        <w:rPr>
          <w:color w:val="000000"/>
          <w:kern w:val="24"/>
          <w:sz w:val="28"/>
          <w:szCs w:val="28"/>
        </w:rPr>
        <w:t>: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а) суточный грузооборот склада составляет:</w:t>
      </w:r>
    </w:p>
    <w:p w:rsidR="003544D4" w:rsidRPr="00D80763" w:rsidRDefault="003544D4" w:rsidP="007464EC">
      <w:pPr>
        <w:pStyle w:val="ac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proofErr w:type="spellStart"/>
      <w:r w:rsidRPr="00D80763">
        <w:rPr>
          <w:color w:val="000000"/>
          <w:kern w:val="24"/>
          <w:sz w:val="28"/>
          <w:szCs w:val="28"/>
        </w:rPr>
        <w:t>Гсут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 = </w:t>
      </w:r>
      <w:proofErr w:type="spellStart"/>
      <w:r w:rsidRPr="00D80763">
        <w:rPr>
          <w:color w:val="000000"/>
          <w:kern w:val="24"/>
          <w:sz w:val="28"/>
          <w:szCs w:val="28"/>
        </w:rPr>
        <w:t>Ггод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 / 360 = 6500 / 360 = 19 тонн / </w:t>
      </w:r>
      <w:proofErr w:type="spellStart"/>
      <w:r w:rsidRPr="00D80763">
        <w:rPr>
          <w:color w:val="000000"/>
          <w:kern w:val="24"/>
          <w:sz w:val="28"/>
          <w:szCs w:val="28"/>
        </w:rPr>
        <w:t>сут</w:t>
      </w:r>
      <w:proofErr w:type="spellEnd"/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rStyle w:val="a8"/>
          <w:b w:val="0"/>
        </w:rPr>
      </w:pPr>
      <w:r w:rsidRPr="00D80763">
        <w:rPr>
          <w:color w:val="000000"/>
          <w:kern w:val="24"/>
          <w:sz w:val="28"/>
          <w:szCs w:val="28"/>
        </w:rPr>
        <w:t xml:space="preserve">б) на складе используется </w:t>
      </w:r>
      <w:r w:rsidRPr="00D80763">
        <w:rPr>
          <w:sz w:val="28"/>
          <w:szCs w:val="28"/>
        </w:rPr>
        <w:t>унифицированный</w:t>
      </w:r>
      <w:r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sz w:val="28"/>
          <w:szCs w:val="28"/>
        </w:rPr>
        <w:t xml:space="preserve">вилочный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электропогрузчик</w:t>
      </w:r>
      <w:proofErr w:type="spellEnd"/>
      <w:r w:rsidRPr="00D80763">
        <w:rPr>
          <w:rStyle w:val="a8"/>
          <w:b w:val="0"/>
          <w:sz w:val="28"/>
          <w:szCs w:val="28"/>
        </w:rPr>
        <w:t xml:space="preserve"> с фронтальным грузоподъемником (грузоподъемностью до 2 тонн), тогда:</w:t>
      </w:r>
    </w:p>
    <w:p w:rsidR="003544D4" w:rsidRPr="00D80763" w:rsidRDefault="003544D4" w:rsidP="007464EC">
      <w:pPr>
        <w:ind w:right="75"/>
        <w:contextualSpacing/>
        <w:jc w:val="center"/>
      </w:pPr>
      <w:r w:rsidRPr="00D80763">
        <w:rPr>
          <w:sz w:val="28"/>
          <w:szCs w:val="28"/>
        </w:rPr>
        <w:t xml:space="preserve">n = </w:t>
      </w:r>
      <w:proofErr w:type="spellStart"/>
      <w:r w:rsidRPr="00D80763">
        <w:rPr>
          <w:sz w:val="28"/>
          <w:szCs w:val="28"/>
        </w:rPr>
        <w:t>Гсут</w:t>
      </w:r>
      <w:proofErr w:type="spellEnd"/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</w:rPr>
        <w:t>/ (</w:t>
      </w:r>
      <w:r w:rsidRPr="00D80763">
        <w:rPr>
          <w:sz w:val="28"/>
          <w:szCs w:val="28"/>
          <w:lang w:val="en-US"/>
        </w:rPr>
        <w:t>w</w:t>
      </w:r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</w:rPr>
        <w:t>* Т</w:t>
      </w:r>
      <w:r w:rsidRPr="00D80763">
        <w:rPr>
          <w:sz w:val="28"/>
          <w:szCs w:val="28"/>
          <w:vertAlign w:val="subscript"/>
        </w:rPr>
        <w:t>1</w:t>
      </w:r>
      <w:r w:rsidRPr="00D80763">
        <w:rPr>
          <w:sz w:val="28"/>
          <w:szCs w:val="28"/>
        </w:rPr>
        <w:t>)</w:t>
      </w:r>
    </w:p>
    <w:p w:rsidR="003544D4" w:rsidRPr="00D80763" w:rsidRDefault="003544D4" w:rsidP="007464EC">
      <w:pPr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n – необходимое количество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</w:t>
      </w:r>
      <w:r w:rsidRPr="00D80763">
        <w:rPr>
          <w:sz w:val="28"/>
          <w:szCs w:val="28"/>
        </w:rPr>
        <w:t>ков</w:t>
      </w:r>
      <w:proofErr w:type="spellEnd"/>
      <w:r w:rsidRPr="00D80763">
        <w:rPr>
          <w:sz w:val="28"/>
          <w:szCs w:val="28"/>
        </w:rPr>
        <w:t>, шт.;</w:t>
      </w:r>
    </w:p>
    <w:p w:rsidR="003544D4" w:rsidRPr="00D80763" w:rsidRDefault="003544D4" w:rsidP="007464EC">
      <w:pPr>
        <w:ind w:right="75"/>
        <w:contextualSpacing/>
        <w:jc w:val="both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Гсут</w:t>
      </w:r>
      <w:proofErr w:type="spellEnd"/>
      <w:r w:rsidRPr="00D80763">
        <w:rPr>
          <w:sz w:val="28"/>
          <w:szCs w:val="28"/>
        </w:rPr>
        <w:t xml:space="preserve"> – суточный грузооборот, т.;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left="432" w:hanging="432"/>
        <w:contextualSpacing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  <w:lang w:val="en-US"/>
        </w:rPr>
        <w:t>w</w:t>
      </w:r>
      <w:r w:rsidRPr="00D80763">
        <w:rPr>
          <w:sz w:val="28"/>
          <w:szCs w:val="28"/>
        </w:rPr>
        <w:t xml:space="preserve"> – производительность </w:t>
      </w:r>
      <w:r w:rsidRPr="00D80763">
        <w:rPr>
          <w:color w:val="000000"/>
          <w:kern w:val="24"/>
          <w:sz w:val="28"/>
          <w:szCs w:val="28"/>
        </w:rPr>
        <w:t>погрузчика</w:t>
      </w:r>
      <w:r w:rsidRPr="00D80763">
        <w:rPr>
          <w:sz w:val="28"/>
          <w:szCs w:val="28"/>
        </w:rPr>
        <w:t>, т/ч;</w:t>
      </w:r>
      <w:r w:rsidRPr="00D80763">
        <w:rPr>
          <w:color w:val="000000"/>
          <w:kern w:val="24"/>
          <w:sz w:val="28"/>
          <w:szCs w:val="28"/>
        </w:rPr>
        <w:t xml:space="preserve"> </w:t>
      </w:r>
    </w:p>
    <w:p w:rsidR="003544D4" w:rsidRPr="00D80763" w:rsidRDefault="003544D4" w:rsidP="007464EC">
      <w:pPr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</w:t>
      </w:r>
      <w:r w:rsidRPr="00D80763">
        <w:rPr>
          <w:sz w:val="28"/>
          <w:szCs w:val="28"/>
          <w:vertAlign w:val="subscript"/>
        </w:rPr>
        <w:t>1</w:t>
      </w:r>
      <w:r w:rsidRPr="00D80763">
        <w:rPr>
          <w:sz w:val="28"/>
          <w:szCs w:val="28"/>
        </w:rPr>
        <w:t xml:space="preserve"> – время работы механизма за сутки, ч.</w:t>
      </w:r>
    </w:p>
    <w:p w:rsidR="003544D4" w:rsidRPr="00D80763" w:rsidRDefault="003544D4" w:rsidP="007464EC">
      <w:pPr>
        <w:ind w:right="75"/>
        <w:contextualSpacing/>
        <w:jc w:val="center"/>
        <w:rPr>
          <w:sz w:val="28"/>
          <w:szCs w:val="28"/>
        </w:rPr>
      </w:pPr>
      <w:r w:rsidRPr="00D80763">
        <w:rPr>
          <w:sz w:val="28"/>
          <w:szCs w:val="28"/>
          <w:lang w:val="en-US"/>
        </w:rPr>
        <w:t>w</w:t>
      </w:r>
      <w:r w:rsidRPr="00D80763">
        <w:rPr>
          <w:sz w:val="28"/>
          <w:szCs w:val="28"/>
        </w:rPr>
        <w:t xml:space="preserve"> = q × m × α × δ,</w:t>
      </w:r>
    </w:p>
    <w:p w:rsidR="003544D4" w:rsidRPr="00D80763" w:rsidRDefault="003544D4" w:rsidP="007464EC">
      <w:pPr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где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left="432" w:hanging="432"/>
        <w:contextualSpacing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  <w:lang w:val="en-US"/>
        </w:rPr>
        <w:t>w</w:t>
      </w:r>
      <w:r w:rsidRPr="00D80763">
        <w:rPr>
          <w:sz w:val="28"/>
          <w:szCs w:val="28"/>
        </w:rPr>
        <w:t xml:space="preserve"> – производительность </w:t>
      </w:r>
      <w:r w:rsidRPr="00D80763">
        <w:rPr>
          <w:color w:val="000000"/>
          <w:kern w:val="24"/>
          <w:sz w:val="28"/>
          <w:szCs w:val="28"/>
        </w:rPr>
        <w:t>погрузчика</w:t>
      </w:r>
      <w:r w:rsidRPr="00D80763">
        <w:rPr>
          <w:sz w:val="28"/>
          <w:szCs w:val="28"/>
        </w:rPr>
        <w:t>, т/ч;</w:t>
      </w:r>
      <w:r w:rsidRPr="00D80763">
        <w:rPr>
          <w:color w:val="000000"/>
          <w:kern w:val="24"/>
          <w:sz w:val="28"/>
          <w:szCs w:val="28"/>
        </w:rPr>
        <w:t xml:space="preserve"> </w:t>
      </w:r>
    </w:p>
    <w:p w:rsidR="003544D4" w:rsidRPr="00D80763" w:rsidRDefault="003544D4" w:rsidP="007464EC">
      <w:pPr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q – грузоподъемность машины, т.; </w:t>
      </w:r>
    </w:p>
    <w:p w:rsidR="003544D4" w:rsidRPr="00D80763" w:rsidRDefault="003544D4" w:rsidP="007464EC">
      <w:pPr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lastRenderedPageBreak/>
        <w:t xml:space="preserve">m – количество сделанных циклов за час (60 мин.), которое рассчитывается по формуле: m = 60 / Т, где Т – время, расходуемое на один цикл, мин. </w:t>
      </w:r>
    </w:p>
    <w:p w:rsidR="003544D4" w:rsidRPr="00D80763" w:rsidRDefault="003544D4" w:rsidP="007464EC">
      <w:pPr>
        <w:ind w:right="75"/>
        <w:contextualSpacing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 xml:space="preserve">m = 60 / 6 = 10 </w:t>
      </w:r>
      <w:r w:rsidRPr="00D80763">
        <w:rPr>
          <w:color w:val="000000"/>
          <w:kern w:val="24"/>
          <w:sz w:val="28"/>
          <w:szCs w:val="28"/>
        </w:rPr>
        <w:t>циклов</w:t>
      </w:r>
      <w:r w:rsidRPr="00D80763">
        <w:rPr>
          <w:sz w:val="28"/>
          <w:szCs w:val="28"/>
        </w:rPr>
        <w:t xml:space="preserve"> за час.</w:t>
      </w:r>
    </w:p>
    <w:p w:rsidR="003544D4" w:rsidRPr="00D80763" w:rsidRDefault="003544D4" w:rsidP="007464EC">
      <w:pPr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α – коэффициент использования машины по грузоподъемности;</w:t>
      </w:r>
    </w:p>
    <w:p w:rsidR="003544D4" w:rsidRPr="00D80763" w:rsidRDefault="003544D4" w:rsidP="007464EC">
      <w:pPr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δ – коэффициент использования погрузчика по времени;</w:t>
      </w:r>
    </w:p>
    <w:p w:rsidR="003544D4" w:rsidRPr="00D80763" w:rsidRDefault="003544D4" w:rsidP="007464EC">
      <w:pPr>
        <w:ind w:right="75" w:firstLine="284"/>
        <w:contextualSpacing/>
        <w:jc w:val="both"/>
        <w:rPr>
          <w:rFonts w:eastAsia="Calibri"/>
          <w:color w:val="000000"/>
          <w:kern w:val="24"/>
          <w:sz w:val="28"/>
          <w:szCs w:val="28"/>
          <w:lang w:eastAsia="en-US"/>
        </w:rPr>
      </w:pPr>
      <w:r w:rsidRPr="00D80763">
        <w:rPr>
          <w:sz w:val="28"/>
          <w:szCs w:val="28"/>
        </w:rPr>
        <w:t xml:space="preserve">Таким образом, производительность </w:t>
      </w:r>
      <w:r w:rsidRPr="00D80763">
        <w:rPr>
          <w:color w:val="000000"/>
          <w:kern w:val="24"/>
          <w:sz w:val="28"/>
          <w:szCs w:val="28"/>
        </w:rPr>
        <w:t>погрузчика составит:</w:t>
      </w:r>
    </w:p>
    <w:p w:rsidR="003544D4" w:rsidRPr="00D80763" w:rsidRDefault="003544D4" w:rsidP="007464EC">
      <w:pPr>
        <w:ind w:right="75"/>
        <w:contextualSpacing/>
        <w:jc w:val="center"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  <w:lang w:val="en-US"/>
        </w:rPr>
        <w:t>w</w:t>
      </w:r>
      <w:r w:rsidRPr="00D80763">
        <w:rPr>
          <w:color w:val="000000"/>
          <w:kern w:val="24"/>
          <w:sz w:val="28"/>
          <w:szCs w:val="28"/>
        </w:rPr>
        <w:t xml:space="preserve"> = </w:t>
      </w:r>
      <w:r w:rsidRPr="00D80763">
        <w:rPr>
          <w:sz w:val="28"/>
          <w:szCs w:val="28"/>
        </w:rPr>
        <w:t>2 х 10 х 0,5 х 0,75 = 8 тонн /ч.</w:t>
      </w:r>
    </w:p>
    <w:p w:rsidR="003544D4" w:rsidRPr="00D80763" w:rsidRDefault="003544D4" w:rsidP="007464EC">
      <w:pPr>
        <w:pStyle w:val="ac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Тогда</w:t>
      </w:r>
      <w:r w:rsidRPr="00D80763">
        <w:rPr>
          <w:sz w:val="28"/>
          <w:szCs w:val="28"/>
        </w:rPr>
        <w:t xml:space="preserve"> необходимое количество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</w:t>
      </w:r>
      <w:r w:rsidRPr="00D80763">
        <w:rPr>
          <w:sz w:val="28"/>
          <w:szCs w:val="28"/>
        </w:rPr>
        <w:t>ков</w:t>
      </w:r>
      <w:proofErr w:type="spellEnd"/>
      <w:r w:rsidRPr="00D80763">
        <w:rPr>
          <w:sz w:val="28"/>
          <w:szCs w:val="28"/>
        </w:rPr>
        <w:t xml:space="preserve"> для</w:t>
      </w:r>
      <w:r w:rsidRPr="00D80763">
        <w:rPr>
          <w:rStyle w:val="a8"/>
          <w:sz w:val="28"/>
          <w:szCs w:val="28"/>
        </w:rPr>
        <w:t xml:space="preserve"> </w:t>
      </w:r>
      <w:r w:rsidR="0053148A" w:rsidRPr="00D80763">
        <w:rPr>
          <w:rStyle w:val="a8"/>
          <w:b w:val="0"/>
          <w:sz w:val="28"/>
          <w:szCs w:val="28"/>
        </w:rPr>
        <w:t xml:space="preserve">торгового предприятия </w:t>
      </w:r>
      <w:r w:rsidRPr="00D80763">
        <w:rPr>
          <w:sz w:val="28"/>
          <w:szCs w:val="28"/>
        </w:rPr>
        <w:t>составит:</w:t>
      </w:r>
    </w:p>
    <w:p w:rsidR="003544D4" w:rsidRPr="00D80763" w:rsidRDefault="003544D4" w:rsidP="007464EC">
      <w:pPr>
        <w:ind w:right="75"/>
        <w:contextualSpacing/>
        <w:jc w:val="center"/>
        <w:rPr>
          <w:rStyle w:val="a8"/>
          <w:b w:val="0"/>
          <w:sz w:val="28"/>
          <w:szCs w:val="28"/>
        </w:rPr>
      </w:pPr>
      <w:r w:rsidRPr="00D80763">
        <w:rPr>
          <w:sz w:val="28"/>
          <w:szCs w:val="28"/>
        </w:rPr>
        <w:t xml:space="preserve">n = </w:t>
      </w:r>
      <w:proofErr w:type="spellStart"/>
      <w:r w:rsidRPr="00D80763">
        <w:rPr>
          <w:sz w:val="28"/>
          <w:szCs w:val="28"/>
        </w:rPr>
        <w:t>Гсут</w:t>
      </w:r>
      <w:proofErr w:type="spellEnd"/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</w:rPr>
        <w:t>/ (</w:t>
      </w:r>
      <w:r w:rsidRPr="00D80763">
        <w:rPr>
          <w:sz w:val="28"/>
          <w:szCs w:val="28"/>
          <w:lang w:val="en-US"/>
        </w:rPr>
        <w:t>w</w:t>
      </w:r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</w:rPr>
        <w:t>* Т</w:t>
      </w:r>
      <w:r w:rsidRPr="00D80763">
        <w:rPr>
          <w:sz w:val="28"/>
          <w:szCs w:val="28"/>
          <w:vertAlign w:val="subscript"/>
        </w:rPr>
        <w:t>1</w:t>
      </w:r>
      <w:r w:rsidRPr="00D80763">
        <w:rPr>
          <w:sz w:val="28"/>
          <w:szCs w:val="28"/>
        </w:rPr>
        <w:t xml:space="preserve">) = </w:t>
      </w:r>
      <w:r w:rsidRPr="00D80763">
        <w:rPr>
          <w:color w:val="000000"/>
          <w:kern w:val="24"/>
          <w:sz w:val="28"/>
          <w:szCs w:val="28"/>
        </w:rPr>
        <w:t xml:space="preserve">19 / (8 х 6) = 1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электропогрузчик</w:t>
      </w:r>
      <w:proofErr w:type="spellEnd"/>
      <w:r w:rsidRPr="00D80763">
        <w:rPr>
          <w:rStyle w:val="a8"/>
          <w:b w:val="0"/>
          <w:sz w:val="28"/>
          <w:szCs w:val="28"/>
        </w:rPr>
        <w:t>.</w:t>
      </w:r>
    </w:p>
    <w:p w:rsidR="00501308" w:rsidRPr="00D80763" w:rsidRDefault="00501308" w:rsidP="007464EC">
      <w:pPr>
        <w:ind w:right="75"/>
        <w:contextualSpacing/>
        <w:jc w:val="center"/>
        <w:rPr>
          <w:b/>
          <w:sz w:val="28"/>
          <w:szCs w:val="28"/>
        </w:rPr>
      </w:pPr>
    </w:p>
    <w:p w:rsidR="007464EC" w:rsidRDefault="007464EC" w:rsidP="007464EC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3544D4" w:rsidRPr="00D80763" w:rsidRDefault="00776A0B" w:rsidP="007464EC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ТЕМА </w:t>
      </w:r>
      <w:proofErr w:type="gramStart"/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proofErr w:type="gramEnd"/>
      <w:r w:rsidRPr="00D80763">
        <w:rPr>
          <w:rFonts w:ascii="Arial" w:hAnsi="Arial" w:cs="Arial"/>
          <w:b/>
          <w:i/>
          <w:sz w:val="32"/>
          <w:szCs w:val="32"/>
        </w:rPr>
        <w:t>Х Разработка предложений по повышению производительности труда</w:t>
      </w:r>
    </w:p>
    <w:p w:rsidR="007464EC" w:rsidRDefault="007464EC" w:rsidP="007464EC">
      <w:pPr>
        <w:contextualSpacing/>
        <w:jc w:val="both"/>
        <w:rPr>
          <w:i/>
          <w:sz w:val="28"/>
          <w:szCs w:val="28"/>
        </w:rPr>
      </w:pPr>
    </w:p>
    <w:p w:rsidR="0053148A" w:rsidRPr="00D80763" w:rsidRDefault="0053148A" w:rsidP="007464EC">
      <w:pPr>
        <w:contextualSpacing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776A0B" w:rsidRPr="00D80763" w:rsidRDefault="00776A0B" w:rsidP="007464EC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Дать определение мотивации, составить классификацию мотивов повышения производительности труда, форм мотивации, </w:t>
      </w:r>
      <w:r w:rsidRPr="00D80763">
        <w:rPr>
          <w:bCs/>
          <w:sz w:val="28"/>
          <w:szCs w:val="28"/>
        </w:rPr>
        <w:t>систем вознаграждения,</w:t>
      </w:r>
      <w:r w:rsidRPr="00D80763">
        <w:rPr>
          <w:sz w:val="28"/>
          <w:szCs w:val="28"/>
        </w:rPr>
        <w:t xml:space="preserve"> нематериальной стимуляции.</w:t>
      </w:r>
    </w:p>
    <w:p w:rsidR="00501308" w:rsidRPr="00D80763" w:rsidRDefault="00501308" w:rsidP="007464EC">
      <w:pPr>
        <w:contextualSpacing/>
        <w:jc w:val="both"/>
        <w:rPr>
          <w:sz w:val="28"/>
          <w:szCs w:val="28"/>
        </w:rPr>
      </w:pPr>
    </w:p>
    <w:p w:rsidR="007464EC" w:rsidRDefault="007464EC" w:rsidP="007464EC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54377" w:rsidRPr="00D80763" w:rsidRDefault="00776A0B" w:rsidP="007464EC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>ТЕМА Х Учет и документальное оформление перемещения материальных ценностей</w:t>
      </w:r>
    </w:p>
    <w:p w:rsidR="007464EC" w:rsidRDefault="007464EC" w:rsidP="007464EC">
      <w:pPr>
        <w:contextualSpacing/>
        <w:jc w:val="both"/>
        <w:rPr>
          <w:i/>
          <w:sz w:val="28"/>
          <w:szCs w:val="28"/>
        </w:rPr>
      </w:pPr>
    </w:p>
    <w:p w:rsidR="00776A0B" w:rsidRPr="00D80763" w:rsidRDefault="00776A0B" w:rsidP="007464EC">
      <w:pPr>
        <w:contextualSpacing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776A0B" w:rsidRPr="00D80763" w:rsidRDefault="00776A0B" w:rsidP="007464EC">
      <w:pPr>
        <w:ind w:firstLine="540"/>
        <w:contextualSpacing/>
        <w:jc w:val="both"/>
        <w:rPr>
          <w:sz w:val="28"/>
        </w:rPr>
      </w:pPr>
      <w:r w:rsidRPr="00D80763">
        <w:rPr>
          <w:sz w:val="28"/>
          <w:szCs w:val="28"/>
        </w:rPr>
        <w:t xml:space="preserve">Дать характеристику закупочной деятельности на предприятии. Рассказать о порядке заключения договоров и движение товара от производителя до оптового покупателя, кто участвует в переговорах. С какими предприятиями </w:t>
      </w:r>
      <w:r w:rsidRPr="00D80763">
        <w:rPr>
          <w:sz w:val="28"/>
        </w:rPr>
        <w:t xml:space="preserve">торговли </w:t>
      </w:r>
      <w:r w:rsidR="00A13548" w:rsidRPr="00D80763">
        <w:rPr>
          <w:sz w:val="28"/>
        </w:rPr>
        <w:t>заключены договоры поставки. Структура договора. От поставщиков и предприятий-изготовителей поступают прайс-листы с перечнем предлагаемой продукции: какие, привести примеры.</w:t>
      </w:r>
    </w:p>
    <w:p w:rsidR="00A13548" w:rsidRPr="00D80763" w:rsidRDefault="00A13548" w:rsidP="007464EC">
      <w:pPr>
        <w:ind w:firstLine="540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В настоящее время в качестве нормативных документов, регламентирующих порядок приемки товаров по количеству и по качеству действуют инструкции: какие и их понятие, структура. </w:t>
      </w:r>
    </w:p>
    <w:p w:rsidR="00776A0B" w:rsidRPr="00D80763" w:rsidRDefault="00776A0B" w:rsidP="007464EC">
      <w:pPr>
        <w:ind w:firstLine="540"/>
        <w:contextualSpacing/>
        <w:jc w:val="both"/>
        <w:rPr>
          <w:sz w:val="28"/>
          <w:szCs w:val="28"/>
        </w:rPr>
      </w:pPr>
    </w:p>
    <w:p w:rsidR="007464EC" w:rsidRDefault="007464EC" w:rsidP="007464EC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A13548" w:rsidRPr="00D80763" w:rsidRDefault="00A13548" w:rsidP="007464EC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>ТЕМА Х</w:t>
      </w:r>
      <w:proofErr w:type="gramStart"/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proofErr w:type="gramEnd"/>
      <w:r w:rsidRPr="00D80763">
        <w:rPr>
          <w:rFonts w:ascii="Arial" w:hAnsi="Arial" w:cs="Arial"/>
          <w:b/>
          <w:i/>
          <w:sz w:val="32"/>
          <w:szCs w:val="32"/>
        </w:rPr>
        <w:t xml:space="preserve"> Документальное оформление результатов инвентаризации</w:t>
      </w:r>
      <w:r w:rsidR="00140E89" w:rsidRPr="00D80763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7464EC" w:rsidRDefault="007464EC" w:rsidP="007464EC">
      <w:pPr>
        <w:contextualSpacing/>
        <w:jc w:val="both"/>
        <w:rPr>
          <w:i/>
          <w:sz w:val="28"/>
          <w:szCs w:val="28"/>
        </w:rPr>
      </w:pPr>
    </w:p>
    <w:p w:rsidR="00A13548" w:rsidRPr="00D80763" w:rsidRDefault="00A13548" w:rsidP="007464EC">
      <w:pPr>
        <w:contextualSpacing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A13548" w:rsidRPr="00D80763" w:rsidRDefault="00A13548" w:rsidP="007464EC">
      <w:pPr>
        <w:ind w:firstLine="567"/>
        <w:contextualSpacing/>
        <w:jc w:val="both"/>
        <w:rPr>
          <w:bCs/>
          <w:sz w:val="28"/>
          <w:szCs w:val="28"/>
        </w:rPr>
      </w:pPr>
      <w:r w:rsidRPr="00D80763">
        <w:rPr>
          <w:bCs/>
          <w:sz w:val="28"/>
          <w:szCs w:val="28"/>
        </w:rPr>
        <w:t>Дать понятие инвентаризация.</w:t>
      </w:r>
      <w:r w:rsidRPr="00D80763">
        <w:rPr>
          <w:sz w:val="28"/>
          <w:szCs w:val="28"/>
        </w:rPr>
        <w:t xml:space="preserve"> Раскрыть основные цели инвентаризации, классификацию в</w:t>
      </w:r>
      <w:r w:rsidRPr="00D80763">
        <w:rPr>
          <w:bCs/>
          <w:sz w:val="28"/>
          <w:szCs w:val="28"/>
        </w:rPr>
        <w:t xml:space="preserve"> зависимости от полноты охвата имущества, в зависимости от основания проведения,  по частоте или периодичности проведения. </w:t>
      </w:r>
      <w:r w:rsidRPr="00D80763">
        <w:rPr>
          <w:sz w:val="28"/>
          <w:szCs w:val="28"/>
        </w:rPr>
        <w:t xml:space="preserve">При подготовке и во время проведения инвентаризации руководствуются следующими документами: указать какими. Порядок проведения инвентаризаций в </w:t>
      </w:r>
      <w:r w:rsidRPr="00D80763">
        <w:rPr>
          <w:rStyle w:val="a8"/>
          <w:b w:val="0"/>
          <w:sz w:val="28"/>
          <w:szCs w:val="28"/>
        </w:rPr>
        <w:t xml:space="preserve">торговом </w:t>
      </w:r>
      <w:r w:rsidRPr="00D80763">
        <w:rPr>
          <w:rStyle w:val="a8"/>
          <w:b w:val="0"/>
          <w:sz w:val="28"/>
          <w:szCs w:val="28"/>
        </w:rPr>
        <w:lastRenderedPageBreak/>
        <w:t xml:space="preserve">предприятии. </w:t>
      </w:r>
      <w:r w:rsidRPr="00D80763">
        <w:rPr>
          <w:bCs/>
          <w:sz w:val="28"/>
          <w:szCs w:val="28"/>
        </w:rPr>
        <w:t>Инвентаризация проводится в несколько этапов: указать какие. Заполнить бланки документов:</w:t>
      </w:r>
    </w:p>
    <w:p w:rsidR="00A13548" w:rsidRPr="00D80763" w:rsidRDefault="00A13548" w:rsidP="007464EC">
      <w:pPr>
        <w:pStyle w:val="ac"/>
        <w:numPr>
          <w:ilvl w:val="0"/>
          <w:numId w:val="18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Инвентаризационная опись товарно-материальных ценностей (№ формы – ИНВ-3);</w:t>
      </w:r>
    </w:p>
    <w:p w:rsidR="00A13548" w:rsidRPr="00D80763" w:rsidRDefault="00A13548" w:rsidP="007464EC">
      <w:pPr>
        <w:pStyle w:val="ac"/>
        <w:numPr>
          <w:ilvl w:val="0"/>
          <w:numId w:val="18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Акт инвентаризации товарно-материальных ценностей отгруженных (№ формы – ИНВ-4);</w:t>
      </w:r>
    </w:p>
    <w:p w:rsidR="00A13548" w:rsidRPr="00D80763" w:rsidRDefault="00A13548" w:rsidP="007464EC">
      <w:pPr>
        <w:pStyle w:val="ac"/>
        <w:numPr>
          <w:ilvl w:val="0"/>
          <w:numId w:val="18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Инвентаризационная опись ТМЦ, принятых на ответственное хранение (№ формы – ИНВ-5);</w:t>
      </w:r>
    </w:p>
    <w:p w:rsidR="00A13548" w:rsidRPr="00D80763" w:rsidRDefault="00A13548" w:rsidP="007464EC">
      <w:pPr>
        <w:pStyle w:val="ac"/>
        <w:numPr>
          <w:ilvl w:val="0"/>
          <w:numId w:val="18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Акт инвентаризации ТМЦ, находящихся в пути (№ формы – ИНВ-6);</w:t>
      </w:r>
    </w:p>
    <w:p w:rsidR="00A13548" w:rsidRPr="00D80763" w:rsidRDefault="00A13548" w:rsidP="007464EC">
      <w:pPr>
        <w:pStyle w:val="ac"/>
        <w:numPr>
          <w:ilvl w:val="0"/>
          <w:numId w:val="18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Акт инвентаризации расчетов с покупателями, поставщиками и прочими дебиторами и кредиторами (№ формы – ИНВ-17);</w:t>
      </w:r>
    </w:p>
    <w:p w:rsidR="00A13548" w:rsidRPr="00D80763" w:rsidRDefault="00A13548" w:rsidP="007464EC">
      <w:pPr>
        <w:pStyle w:val="ac"/>
        <w:numPr>
          <w:ilvl w:val="0"/>
          <w:numId w:val="18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товарный ярлык по типовой форме (ТОРГ-11)</w:t>
      </w:r>
      <w:r w:rsidR="00501308" w:rsidRPr="00D80763">
        <w:rPr>
          <w:sz w:val="28"/>
          <w:szCs w:val="28"/>
        </w:rPr>
        <w:t>.</w:t>
      </w:r>
    </w:p>
    <w:p w:rsidR="007D052F" w:rsidRPr="00D80763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464EC" w:rsidRPr="00D80763" w:rsidRDefault="007464EC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D80763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D80763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217C6A" w:rsidRPr="00D80763" w:rsidRDefault="00217C6A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217C6A" w:rsidRPr="00D80763" w:rsidRDefault="00217C6A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D80763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217C6A" w:rsidRPr="00D80763" w:rsidRDefault="00217C6A" w:rsidP="00A62ADF">
      <w:pPr>
        <w:pStyle w:val="ac"/>
        <w:spacing w:before="0" w:beforeAutospacing="0" w:after="0" w:afterAutospacing="0"/>
        <w:ind w:left="284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>ЛИТЕРАТУРА</w:t>
      </w:r>
      <w:r w:rsidR="00140E89" w:rsidRPr="00D80763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A62ADF" w:rsidRDefault="00A62ADF" w:rsidP="00A62ADF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8"/>
          <w:sz w:val="28"/>
          <w:szCs w:val="28"/>
        </w:rPr>
      </w:pPr>
    </w:p>
    <w:p w:rsidR="007464EC" w:rsidRPr="007464EC" w:rsidRDefault="007464EC" w:rsidP="00A62ADF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8"/>
          <w:sz w:val="28"/>
          <w:szCs w:val="28"/>
        </w:rPr>
      </w:pPr>
      <w:r w:rsidRPr="007464EC">
        <w:rPr>
          <w:rStyle w:val="a8"/>
          <w:sz w:val="28"/>
          <w:szCs w:val="28"/>
        </w:rPr>
        <w:t xml:space="preserve">Основные источники (печатные издания): </w:t>
      </w:r>
    </w:p>
    <w:p w:rsidR="007464EC" w:rsidRPr="007464EC" w:rsidRDefault="007464EC" w:rsidP="00A62ADF">
      <w:pPr>
        <w:pStyle w:val="af0"/>
        <w:numPr>
          <w:ilvl w:val="0"/>
          <w:numId w:val="26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464EC">
        <w:rPr>
          <w:rStyle w:val="a8"/>
          <w:rFonts w:ascii="Times New Roman" w:hAnsi="Times New Roman"/>
          <w:b w:val="0"/>
          <w:sz w:val="28"/>
          <w:szCs w:val="28"/>
        </w:rPr>
        <w:t>Гражданский кодекс Российской Федерации от 26.01.1996 № 14-ФЗ (с изм. и доп., вступ. в силу с 01.01.2022)</w:t>
      </w:r>
    </w:p>
    <w:p w:rsidR="007464EC" w:rsidRPr="007464EC" w:rsidRDefault="007464EC" w:rsidP="00A62ADF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464EC">
        <w:rPr>
          <w:rStyle w:val="a8"/>
          <w:rFonts w:ascii="Times New Roman" w:hAnsi="Times New Roman"/>
          <w:b w:val="0"/>
          <w:sz w:val="28"/>
          <w:szCs w:val="28"/>
        </w:rPr>
        <w:t>Федеральный Закон РФ от 07.07.1993 № 5340-1 «О торгово-промышленных палатах в Российской Федерации» (последняя редакция от 01.05.2022 № 133-ФЗ)</w:t>
      </w:r>
    </w:p>
    <w:p w:rsidR="007464EC" w:rsidRPr="007464EC" w:rsidRDefault="007464EC" w:rsidP="00A62ADF">
      <w:pPr>
        <w:pStyle w:val="af0"/>
        <w:numPr>
          <w:ilvl w:val="0"/>
          <w:numId w:val="26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464EC">
        <w:rPr>
          <w:rStyle w:val="a8"/>
          <w:rFonts w:ascii="Times New Roman" w:hAnsi="Times New Roman"/>
          <w:b w:val="0"/>
          <w:sz w:val="28"/>
          <w:szCs w:val="28"/>
        </w:rPr>
        <w:t>Федеральный Закон РФ от 07.02.1992 № 2300-1 «О защите прав потребителей» (редакция от 05.12.2022)</w:t>
      </w:r>
    </w:p>
    <w:p w:rsidR="007464EC" w:rsidRPr="007464EC" w:rsidRDefault="007464EC" w:rsidP="00A62ADF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464EC">
        <w:rPr>
          <w:rStyle w:val="a8"/>
          <w:rFonts w:ascii="Times New Roman" w:hAnsi="Times New Roman"/>
          <w:b w:val="0"/>
          <w:sz w:val="28"/>
          <w:szCs w:val="28"/>
        </w:rPr>
        <w:t xml:space="preserve">Криштафович, В.И. Теоретические основы товароведения + Приложение: тесты: учебник / В.И. Криштафович, Д.В. Криштафович. – Москва: КНОРУС, 2021. – 160 </w:t>
      </w:r>
      <w:proofErr w:type="gram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с</w:t>
      </w:r>
      <w:proofErr w:type="gramEnd"/>
      <w:r w:rsidRPr="007464EC">
        <w:rPr>
          <w:rStyle w:val="a8"/>
          <w:rFonts w:ascii="Times New Roman" w:hAnsi="Times New Roman"/>
          <w:b w:val="0"/>
          <w:sz w:val="28"/>
          <w:szCs w:val="28"/>
        </w:rPr>
        <w:t>. – (Среднее профессиональное образование)</w:t>
      </w:r>
    </w:p>
    <w:p w:rsidR="007464EC" w:rsidRPr="007464EC" w:rsidRDefault="007464EC" w:rsidP="00A62ADF">
      <w:pPr>
        <w:pStyle w:val="af0"/>
        <w:numPr>
          <w:ilvl w:val="0"/>
          <w:numId w:val="26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464EC">
        <w:rPr>
          <w:rStyle w:val="a8"/>
          <w:rFonts w:ascii="Times New Roman" w:hAnsi="Times New Roman"/>
          <w:b w:val="0"/>
          <w:sz w:val="28"/>
          <w:szCs w:val="28"/>
        </w:rPr>
        <w:t xml:space="preserve">Шитов, В.Н. Основы финансовой грамотности: учебное пособие. / В.Н. Шитов. –  Москва: КНОРУС, 2023. – 252 </w:t>
      </w:r>
      <w:proofErr w:type="gram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с</w:t>
      </w:r>
      <w:proofErr w:type="gramEnd"/>
      <w:r w:rsidRPr="007464EC">
        <w:rPr>
          <w:rStyle w:val="a8"/>
          <w:rFonts w:ascii="Times New Roman" w:hAnsi="Times New Roman"/>
          <w:b w:val="0"/>
          <w:sz w:val="28"/>
          <w:szCs w:val="28"/>
        </w:rPr>
        <w:t>. – (Среднее профессиональное образование)</w:t>
      </w:r>
    </w:p>
    <w:p w:rsidR="007464EC" w:rsidRPr="007464EC" w:rsidRDefault="007464EC" w:rsidP="00A62ADF">
      <w:pPr>
        <w:pStyle w:val="af0"/>
        <w:numPr>
          <w:ilvl w:val="0"/>
          <w:numId w:val="26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proofErr w:type="spell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Череданов</w:t>
      </w:r>
      <w:proofErr w:type="spellEnd"/>
      <w:r w:rsidRPr="007464EC">
        <w:rPr>
          <w:rStyle w:val="a8"/>
          <w:rFonts w:ascii="Times New Roman" w:hAnsi="Times New Roman"/>
          <w:b w:val="0"/>
          <w:sz w:val="28"/>
          <w:szCs w:val="28"/>
        </w:rPr>
        <w:t>, Л.Н. Основы экономики и предпринимательства: учеб</w:t>
      </w:r>
      <w:proofErr w:type="gram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.</w:t>
      </w:r>
      <w:proofErr w:type="gramEnd"/>
      <w:r w:rsidRPr="007464EC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д</w:t>
      </w:r>
      <w:proofErr w:type="gramEnd"/>
      <w:r w:rsidRPr="007464EC">
        <w:rPr>
          <w:rStyle w:val="a8"/>
          <w:rFonts w:ascii="Times New Roman" w:hAnsi="Times New Roman"/>
          <w:b w:val="0"/>
          <w:sz w:val="28"/>
          <w:szCs w:val="28"/>
        </w:rPr>
        <w:t xml:space="preserve">ля студ. учреждений сред. проф. образования / Л.Н. </w:t>
      </w:r>
      <w:proofErr w:type="spell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Череданова</w:t>
      </w:r>
      <w:proofErr w:type="spellEnd"/>
      <w:r w:rsidRPr="007464EC">
        <w:rPr>
          <w:rStyle w:val="a8"/>
          <w:rFonts w:ascii="Times New Roman" w:hAnsi="Times New Roman"/>
          <w:b w:val="0"/>
          <w:sz w:val="28"/>
          <w:szCs w:val="28"/>
        </w:rPr>
        <w:t>. – 17-е изд., стер. – М.: Издательский центр «Академия», 2017. – 224 с.</w:t>
      </w:r>
    </w:p>
    <w:p w:rsidR="007464EC" w:rsidRPr="007464EC" w:rsidRDefault="007464EC" w:rsidP="00A62ADF">
      <w:pPr>
        <w:pStyle w:val="af0"/>
        <w:numPr>
          <w:ilvl w:val="0"/>
          <w:numId w:val="26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proofErr w:type="spell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Чечевицына</w:t>
      </w:r>
      <w:proofErr w:type="spellEnd"/>
      <w:r w:rsidRPr="007464EC">
        <w:rPr>
          <w:rStyle w:val="a8"/>
          <w:rFonts w:ascii="Times New Roman" w:hAnsi="Times New Roman"/>
          <w:b w:val="0"/>
          <w:sz w:val="28"/>
          <w:szCs w:val="28"/>
        </w:rPr>
        <w:t xml:space="preserve">, Л.Н. Экономика организации: учебное пособие. / Л.Н. </w:t>
      </w:r>
      <w:proofErr w:type="spell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Чечевицына</w:t>
      </w:r>
      <w:proofErr w:type="spellEnd"/>
      <w:r w:rsidRPr="007464EC">
        <w:rPr>
          <w:rStyle w:val="a8"/>
          <w:rFonts w:ascii="Times New Roman" w:hAnsi="Times New Roman"/>
          <w:b w:val="0"/>
          <w:sz w:val="28"/>
          <w:szCs w:val="28"/>
        </w:rPr>
        <w:t xml:space="preserve">, Е.В. </w:t>
      </w:r>
      <w:proofErr w:type="spell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Хачадурова</w:t>
      </w:r>
      <w:proofErr w:type="spellEnd"/>
      <w:r w:rsidRPr="007464EC">
        <w:rPr>
          <w:rStyle w:val="a8"/>
          <w:rFonts w:ascii="Times New Roman" w:hAnsi="Times New Roman"/>
          <w:b w:val="0"/>
          <w:sz w:val="28"/>
          <w:szCs w:val="28"/>
        </w:rPr>
        <w:t>. – Изд. 4-е. –  Ростов н</w:t>
      </w:r>
      <w:proofErr w:type="gram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/Д</w:t>
      </w:r>
      <w:proofErr w:type="gramEnd"/>
      <w:r w:rsidRPr="007464EC">
        <w:rPr>
          <w:rStyle w:val="a8"/>
          <w:rFonts w:ascii="Times New Roman" w:hAnsi="Times New Roman"/>
          <w:b w:val="0"/>
          <w:sz w:val="28"/>
          <w:szCs w:val="28"/>
        </w:rPr>
        <w:t>: Феникс, 2022. – 382 с. – (Среднее профессиональное образование)</w:t>
      </w:r>
    </w:p>
    <w:p w:rsidR="007464EC" w:rsidRPr="007464EC" w:rsidRDefault="007464EC" w:rsidP="00A62ADF">
      <w:pPr>
        <w:pStyle w:val="af0"/>
        <w:numPr>
          <w:ilvl w:val="0"/>
          <w:numId w:val="26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464EC">
        <w:rPr>
          <w:rStyle w:val="a8"/>
          <w:rFonts w:ascii="Times New Roman" w:hAnsi="Times New Roman"/>
          <w:b w:val="0"/>
          <w:sz w:val="28"/>
          <w:szCs w:val="28"/>
        </w:rPr>
        <w:t xml:space="preserve">Яковлев, Г.А. Основы коммерции: учебное пособие / Г.А. Яковлев. – Москва: ИНФРА-М, 2020. – 224 </w:t>
      </w:r>
      <w:proofErr w:type="gram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с</w:t>
      </w:r>
      <w:proofErr w:type="gramEnd"/>
      <w:r w:rsidRPr="007464EC">
        <w:rPr>
          <w:rStyle w:val="a8"/>
          <w:rFonts w:ascii="Times New Roman" w:hAnsi="Times New Roman"/>
          <w:b w:val="0"/>
          <w:sz w:val="28"/>
          <w:szCs w:val="28"/>
        </w:rPr>
        <w:t>. – (Среднее профессиональное образование)</w:t>
      </w:r>
    </w:p>
    <w:p w:rsidR="007464EC" w:rsidRPr="007464EC" w:rsidRDefault="007464EC" w:rsidP="00A62ADF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464EC">
        <w:rPr>
          <w:rStyle w:val="a8"/>
          <w:rFonts w:ascii="Times New Roman" w:hAnsi="Times New Roman"/>
          <w:b w:val="0"/>
          <w:sz w:val="28"/>
          <w:szCs w:val="28"/>
        </w:rPr>
        <w:t xml:space="preserve">Электронное пособие по дисциплине «Теоретические основы товароведения», 2023 год. Автор: </w:t>
      </w:r>
      <w:proofErr w:type="gram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7464EC">
        <w:rPr>
          <w:rStyle w:val="a8"/>
          <w:rFonts w:ascii="Times New Roman" w:hAnsi="Times New Roman"/>
          <w:b w:val="0"/>
          <w:sz w:val="28"/>
          <w:szCs w:val="28"/>
        </w:rPr>
        <w:t xml:space="preserve"> – </w:t>
      </w:r>
      <w:proofErr w:type="gramStart"/>
      <w:r w:rsidRPr="007464EC">
        <w:rPr>
          <w:rStyle w:val="a8"/>
          <w:rFonts w:ascii="Times New Roman" w:hAnsi="Times New Roman"/>
          <w:b w:val="0"/>
          <w:sz w:val="28"/>
          <w:szCs w:val="28"/>
        </w:rPr>
        <w:t>М.: Норма, 2006. – 448 с.)</w:t>
      </w:r>
      <w:proofErr w:type="gramEnd"/>
    </w:p>
    <w:p w:rsidR="007464EC" w:rsidRPr="007464EC" w:rsidRDefault="007464EC" w:rsidP="00A62ADF">
      <w:pPr>
        <w:shd w:val="clear" w:color="auto" w:fill="FFFFFF"/>
        <w:contextualSpacing/>
        <w:jc w:val="both"/>
        <w:rPr>
          <w:rStyle w:val="a8"/>
          <w:b w:val="0"/>
          <w:sz w:val="28"/>
          <w:szCs w:val="28"/>
        </w:rPr>
      </w:pPr>
    </w:p>
    <w:p w:rsidR="007464EC" w:rsidRPr="007464EC" w:rsidRDefault="007464EC" w:rsidP="007464EC">
      <w:pPr>
        <w:shd w:val="clear" w:color="auto" w:fill="FFFFFF"/>
        <w:contextualSpacing/>
        <w:jc w:val="both"/>
        <w:rPr>
          <w:rStyle w:val="a8"/>
          <w:sz w:val="28"/>
          <w:szCs w:val="28"/>
        </w:rPr>
      </w:pPr>
      <w:r w:rsidRPr="007464EC">
        <w:rPr>
          <w:rStyle w:val="a8"/>
          <w:sz w:val="28"/>
          <w:szCs w:val="28"/>
        </w:rPr>
        <w:t>Дополнительные источники (печатные издания):</w:t>
      </w:r>
    </w:p>
    <w:p w:rsidR="007464EC" w:rsidRPr="00A62ADF" w:rsidRDefault="007464EC" w:rsidP="00A62ADF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proofErr w:type="spellStart"/>
      <w:r w:rsidRPr="00A62ADF">
        <w:rPr>
          <w:rStyle w:val="a8"/>
          <w:rFonts w:ascii="Times New Roman" w:hAnsi="Times New Roman"/>
          <w:b w:val="0"/>
          <w:sz w:val="28"/>
          <w:szCs w:val="28"/>
        </w:rPr>
        <w:t>Арустамов</w:t>
      </w:r>
      <w:proofErr w:type="spellEnd"/>
      <w:r w:rsidRPr="00A62ADF">
        <w:rPr>
          <w:rStyle w:val="a8"/>
          <w:rFonts w:ascii="Times New Roman" w:hAnsi="Times New Roman"/>
          <w:b w:val="0"/>
          <w:sz w:val="28"/>
          <w:szCs w:val="28"/>
        </w:rPr>
        <w:t xml:space="preserve">, Э. А. Оборудование предприятий торговли: Учебное пособие. – 5-е издание, переработанное и дополненное. – М.: </w:t>
      </w:r>
      <w:proofErr w:type="spellStart"/>
      <w:r w:rsidRPr="00A62ADF">
        <w:rPr>
          <w:rStyle w:val="a8"/>
          <w:rFonts w:ascii="Times New Roman" w:hAnsi="Times New Roman"/>
          <w:b w:val="0"/>
          <w:sz w:val="28"/>
          <w:szCs w:val="28"/>
        </w:rPr>
        <w:t>Изательско</w:t>
      </w:r>
      <w:proofErr w:type="spellEnd"/>
      <w:r w:rsidRPr="00A62ADF">
        <w:rPr>
          <w:rStyle w:val="a8"/>
          <w:rFonts w:ascii="Times New Roman" w:hAnsi="Times New Roman"/>
          <w:b w:val="0"/>
          <w:sz w:val="28"/>
          <w:szCs w:val="28"/>
        </w:rPr>
        <w:t>-торговая корпорация «Дашков и К</w:t>
      </w:r>
      <w:proofErr w:type="gramStart"/>
      <w:r w:rsidRPr="00A62ADF">
        <w:rPr>
          <w:rStyle w:val="a8"/>
          <w:rFonts w:ascii="Times New Roman" w:hAnsi="Times New Roman"/>
          <w:b w:val="0"/>
          <w:sz w:val="28"/>
          <w:szCs w:val="28"/>
        </w:rPr>
        <w:t>0</w:t>
      </w:r>
      <w:proofErr w:type="gramEnd"/>
      <w:r w:rsidRPr="00A62ADF">
        <w:rPr>
          <w:rStyle w:val="a8"/>
          <w:rFonts w:ascii="Times New Roman" w:hAnsi="Times New Roman"/>
          <w:b w:val="0"/>
          <w:sz w:val="28"/>
          <w:szCs w:val="28"/>
        </w:rPr>
        <w:t>», 2006. – 448 с.</w:t>
      </w:r>
    </w:p>
    <w:p w:rsidR="007464EC" w:rsidRPr="00A62ADF" w:rsidRDefault="007464EC" w:rsidP="00A62ADF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A62ADF">
        <w:rPr>
          <w:rStyle w:val="a8"/>
          <w:rFonts w:ascii="Times New Roman" w:hAnsi="Times New Roman"/>
          <w:b w:val="0"/>
          <w:sz w:val="28"/>
          <w:szCs w:val="28"/>
        </w:rPr>
        <w:t>Матюхина, З.П. Товароведение пищевых продуктов: учебник для студ. учреждений сред</w:t>
      </w:r>
      <w:proofErr w:type="gramStart"/>
      <w:r w:rsidRPr="00A62ADF">
        <w:rPr>
          <w:rStyle w:val="a8"/>
          <w:rFonts w:ascii="Times New Roman" w:hAnsi="Times New Roman"/>
          <w:b w:val="0"/>
          <w:sz w:val="28"/>
          <w:szCs w:val="28"/>
        </w:rPr>
        <w:t>.</w:t>
      </w:r>
      <w:proofErr w:type="gramEnd"/>
      <w:r w:rsidRPr="00A62ADF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62ADF">
        <w:rPr>
          <w:rStyle w:val="a8"/>
          <w:rFonts w:ascii="Times New Roman" w:hAnsi="Times New Roman"/>
          <w:b w:val="0"/>
          <w:sz w:val="28"/>
          <w:szCs w:val="28"/>
        </w:rPr>
        <w:t>п</w:t>
      </w:r>
      <w:proofErr w:type="gramEnd"/>
      <w:r w:rsidRPr="00A62ADF">
        <w:rPr>
          <w:rStyle w:val="a8"/>
          <w:rFonts w:ascii="Times New Roman" w:hAnsi="Times New Roman"/>
          <w:b w:val="0"/>
          <w:sz w:val="28"/>
          <w:szCs w:val="28"/>
        </w:rP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 w:rsidRPr="00A62ADF">
        <w:rPr>
          <w:rStyle w:val="a8"/>
          <w:rFonts w:ascii="Times New Roman" w:hAnsi="Times New Roman"/>
          <w:b w:val="0"/>
          <w:sz w:val="28"/>
          <w:szCs w:val="28"/>
        </w:rPr>
        <w:t>цв</w:t>
      </w:r>
      <w:proofErr w:type="spellEnd"/>
      <w:r w:rsidRPr="00A62ADF">
        <w:rPr>
          <w:rStyle w:val="a8"/>
          <w:rFonts w:ascii="Times New Roman" w:hAnsi="Times New Roman"/>
          <w:b w:val="0"/>
          <w:sz w:val="28"/>
          <w:szCs w:val="28"/>
        </w:rPr>
        <w:t>. ил.</w:t>
      </w:r>
    </w:p>
    <w:p w:rsidR="007464EC" w:rsidRPr="00A62ADF" w:rsidRDefault="007464EC" w:rsidP="00A62ADF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A62ADF">
        <w:rPr>
          <w:rStyle w:val="a8"/>
          <w:rFonts w:ascii="Times New Roman" w:hAnsi="Times New Roman"/>
          <w:b w:val="0"/>
          <w:sz w:val="28"/>
          <w:szCs w:val="28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A62ADF">
        <w:rPr>
          <w:rStyle w:val="a8"/>
          <w:rFonts w:ascii="Times New Roman" w:hAnsi="Times New Roman"/>
          <w:b w:val="0"/>
          <w:sz w:val="28"/>
          <w:szCs w:val="28"/>
        </w:rPr>
        <w:t>перераб</w:t>
      </w:r>
      <w:proofErr w:type="spellEnd"/>
      <w:r w:rsidRPr="00A62ADF">
        <w:rPr>
          <w:rStyle w:val="a8"/>
          <w:rFonts w:ascii="Times New Roman" w:hAnsi="Times New Roman"/>
          <w:b w:val="0"/>
          <w:sz w:val="28"/>
          <w:szCs w:val="28"/>
        </w:rPr>
        <w:t>. – Ростов н</w:t>
      </w:r>
      <w:proofErr w:type="gramStart"/>
      <w:r w:rsidRPr="00A62ADF">
        <w:rPr>
          <w:rStyle w:val="a8"/>
          <w:rFonts w:ascii="Times New Roman" w:hAnsi="Times New Roman"/>
          <w:b w:val="0"/>
          <w:sz w:val="28"/>
          <w:szCs w:val="28"/>
        </w:rPr>
        <w:t>/Д</w:t>
      </w:r>
      <w:proofErr w:type="gramEnd"/>
      <w:r w:rsidRPr="00A62ADF">
        <w:rPr>
          <w:rStyle w:val="a8"/>
          <w:rFonts w:ascii="Times New Roman" w:hAnsi="Times New Roman"/>
          <w:b w:val="0"/>
          <w:sz w:val="28"/>
          <w:szCs w:val="28"/>
        </w:rPr>
        <w:t>: Феникс, 2010. – 379, [1], с ил. – (Среднее профессиональное образование)</w:t>
      </w:r>
    </w:p>
    <w:p w:rsidR="007464EC" w:rsidRPr="00A62ADF" w:rsidRDefault="007464EC" w:rsidP="00A62ADF">
      <w:pPr>
        <w:pStyle w:val="Default"/>
        <w:numPr>
          <w:ilvl w:val="0"/>
          <w:numId w:val="27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A62ADF">
        <w:rPr>
          <w:rStyle w:val="a8"/>
          <w:b w:val="0"/>
          <w:sz w:val="28"/>
          <w:szCs w:val="28"/>
        </w:rPr>
        <w:t>Мокий</w:t>
      </w:r>
      <w:proofErr w:type="spellEnd"/>
      <w:r w:rsidRPr="00A62ADF">
        <w:rPr>
          <w:rStyle w:val="a8"/>
          <w:b w:val="0"/>
          <w:sz w:val="28"/>
          <w:szCs w:val="28"/>
        </w:rPr>
        <w:t xml:space="preserve">, М.С. Экономика  организации: учебник и практикум для СПО. / М.С. </w:t>
      </w:r>
      <w:proofErr w:type="spellStart"/>
      <w:r w:rsidRPr="00A62ADF">
        <w:rPr>
          <w:rStyle w:val="a8"/>
          <w:b w:val="0"/>
          <w:sz w:val="28"/>
          <w:szCs w:val="28"/>
        </w:rPr>
        <w:t>Мокий</w:t>
      </w:r>
      <w:proofErr w:type="spellEnd"/>
      <w:r w:rsidRPr="00A62ADF">
        <w:rPr>
          <w:rStyle w:val="a8"/>
          <w:b w:val="0"/>
          <w:sz w:val="28"/>
          <w:szCs w:val="28"/>
        </w:rPr>
        <w:t xml:space="preserve">, О.В. </w:t>
      </w:r>
      <w:proofErr w:type="spellStart"/>
      <w:r w:rsidRPr="00A62ADF">
        <w:rPr>
          <w:rStyle w:val="a8"/>
          <w:b w:val="0"/>
          <w:sz w:val="28"/>
          <w:szCs w:val="28"/>
        </w:rPr>
        <w:t>Азоева</w:t>
      </w:r>
      <w:proofErr w:type="spellEnd"/>
      <w:r w:rsidRPr="00A62ADF">
        <w:rPr>
          <w:rStyle w:val="a8"/>
          <w:b w:val="0"/>
          <w:sz w:val="28"/>
          <w:szCs w:val="28"/>
        </w:rPr>
        <w:t xml:space="preserve">, В.С. </w:t>
      </w:r>
      <w:proofErr w:type="gramStart"/>
      <w:r w:rsidRPr="00A62ADF">
        <w:rPr>
          <w:rStyle w:val="a8"/>
          <w:b w:val="0"/>
          <w:sz w:val="28"/>
          <w:szCs w:val="28"/>
        </w:rPr>
        <w:t>Ивановский</w:t>
      </w:r>
      <w:proofErr w:type="gramEnd"/>
      <w:r w:rsidRPr="00A62ADF">
        <w:rPr>
          <w:rStyle w:val="a8"/>
          <w:b w:val="0"/>
          <w:sz w:val="28"/>
          <w:szCs w:val="28"/>
        </w:rPr>
        <w:t xml:space="preserve">; под ред. М.С, </w:t>
      </w:r>
      <w:proofErr w:type="spellStart"/>
      <w:r w:rsidRPr="00A62ADF">
        <w:rPr>
          <w:rStyle w:val="a8"/>
          <w:b w:val="0"/>
          <w:sz w:val="28"/>
          <w:szCs w:val="28"/>
        </w:rPr>
        <w:t>Мокия</w:t>
      </w:r>
      <w:proofErr w:type="spellEnd"/>
      <w:r w:rsidRPr="00A62ADF">
        <w:rPr>
          <w:rStyle w:val="a8"/>
          <w:b w:val="0"/>
          <w:sz w:val="28"/>
          <w:szCs w:val="28"/>
        </w:rPr>
        <w:t xml:space="preserve">. – 2-е изд., </w:t>
      </w:r>
      <w:proofErr w:type="spellStart"/>
      <w:r w:rsidRPr="00A62ADF">
        <w:rPr>
          <w:rStyle w:val="a8"/>
          <w:b w:val="0"/>
          <w:sz w:val="28"/>
          <w:szCs w:val="28"/>
        </w:rPr>
        <w:t>перераб</w:t>
      </w:r>
      <w:proofErr w:type="spellEnd"/>
      <w:r w:rsidRPr="00A62ADF">
        <w:rPr>
          <w:rStyle w:val="a8"/>
          <w:b w:val="0"/>
          <w:sz w:val="28"/>
          <w:szCs w:val="28"/>
        </w:rPr>
        <w:t xml:space="preserve">. и доп. – М.: Издательство </w:t>
      </w:r>
      <w:proofErr w:type="spellStart"/>
      <w:r w:rsidRPr="00A62ADF">
        <w:rPr>
          <w:rStyle w:val="a8"/>
          <w:b w:val="0"/>
          <w:sz w:val="28"/>
          <w:szCs w:val="28"/>
        </w:rPr>
        <w:t>Юрайт</w:t>
      </w:r>
      <w:proofErr w:type="spellEnd"/>
      <w:r w:rsidRPr="00A62ADF">
        <w:rPr>
          <w:rStyle w:val="a8"/>
          <w:b w:val="0"/>
          <w:sz w:val="28"/>
          <w:szCs w:val="28"/>
        </w:rPr>
        <w:t>, 2017. – 334 с. – Серия: Профессиональное образование</w:t>
      </w:r>
    </w:p>
    <w:p w:rsidR="007464EC" w:rsidRPr="00A62ADF" w:rsidRDefault="007464EC" w:rsidP="00A62ADF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A62ADF">
        <w:rPr>
          <w:rStyle w:val="a8"/>
          <w:rFonts w:ascii="Times New Roman" w:hAnsi="Times New Roman"/>
          <w:b w:val="0"/>
          <w:sz w:val="28"/>
          <w:szCs w:val="28"/>
        </w:rPr>
        <w:t>Николаева, М.А. Теоретические основы товароведения: Учебник для вузов. –  М.: Норма, 2006. –  448 с.</w:t>
      </w:r>
    </w:p>
    <w:p w:rsidR="007464EC" w:rsidRPr="00A62ADF" w:rsidRDefault="007464EC" w:rsidP="00A62ADF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A62ADF">
        <w:rPr>
          <w:rStyle w:val="a8"/>
          <w:rFonts w:ascii="Times New Roman" w:hAnsi="Times New Roman"/>
          <w:b w:val="0"/>
          <w:sz w:val="28"/>
          <w:szCs w:val="28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7464EC" w:rsidRPr="00A62ADF" w:rsidRDefault="007464EC" w:rsidP="00A62ADF">
      <w:pPr>
        <w:pStyle w:val="af0"/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A62ADF">
        <w:rPr>
          <w:rStyle w:val="a8"/>
          <w:rFonts w:ascii="Times New Roman" w:hAnsi="Times New Roman"/>
          <w:b w:val="0"/>
          <w:sz w:val="28"/>
          <w:szCs w:val="28"/>
        </w:rPr>
        <w:lastRenderedPageBreak/>
        <w:t>Турков, А.М. Логистика: учеб</w:t>
      </w:r>
      <w:proofErr w:type="gramStart"/>
      <w:r w:rsidRPr="00A62ADF">
        <w:rPr>
          <w:rStyle w:val="a8"/>
          <w:rFonts w:ascii="Times New Roman" w:hAnsi="Times New Roman"/>
          <w:b w:val="0"/>
          <w:sz w:val="28"/>
          <w:szCs w:val="28"/>
        </w:rPr>
        <w:t>.</w:t>
      </w:r>
      <w:proofErr w:type="gramEnd"/>
      <w:r w:rsidRPr="00A62ADF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62ADF">
        <w:rPr>
          <w:rStyle w:val="a8"/>
          <w:rFonts w:ascii="Times New Roman" w:hAnsi="Times New Roman"/>
          <w:b w:val="0"/>
          <w:sz w:val="28"/>
          <w:szCs w:val="28"/>
        </w:rPr>
        <w:t>д</w:t>
      </w:r>
      <w:proofErr w:type="gramEnd"/>
      <w:r w:rsidRPr="00A62ADF">
        <w:rPr>
          <w:rStyle w:val="a8"/>
          <w:rFonts w:ascii="Times New Roman" w:hAnsi="Times New Roman"/>
          <w:b w:val="0"/>
          <w:sz w:val="28"/>
          <w:szCs w:val="28"/>
        </w:rPr>
        <w:t xml:space="preserve">ля студ. учреждений сред. проф. образования / А.М. Турков, И.О. Рыжова. – 2-е изд., стер. – М.: Издательский центр «Академия», 2015. – 176 с. </w:t>
      </w:r>
    </w:p>
    <w:p w:rsidR="007464EC" w:rsidRPr="00A62ADF" w:rsidRDefault="007464EC" w:rsidP="00A62ADF">
      <w:pPr>
        <w:pStyle w:val="Default"/>
        <w:numPr>
          <w:ilvl w:val="0"/>
          <w:numId w:val="27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A62ADF">
        <w:rPr>
          <w:rStyle w:val="a8"/>
          <w:rFonts w:eastAsiaTheme="minorEastAsia"/>
          <w:b w:val="0"/>
          <w:sz w:val="28"/>
          <w:szCs w:val="28"/>
        </w:rPr>
        <w:t>Чечевицына</w:t>
      </w:r>
      <w:proofErr w:type="spellEnd"/>
      <w:r w:rsidRPr="00A62ADF">
        <w:rPr>
          <w:rStyle w:val="a8"/>
          <w:rFonts w:eastAsiaTheme="minorEastAsia"/>
          <w:b w:val="0"/>
          <w:sz w:val="28"/>
          <w:szCs w:val="28"/>
        </w:rPr>
        <w:t xml:space="preserve"> Л.Н. Экономика организации: учебное пособие. / Л.Н. </w:t>
      </w:r>
      <w:proofErr w:type="spellStart"/>
      <w:r w:rsidRPr="00A62ADF">
        <w:rPr>
          <w:rStyle w:val="a8"/>
          <w:rFonts w:eastAsiaTheme="minorEastAsia"/>
          <w:b w:val="0"/>
          <w:sz w:val="28"/>
          <w:szCs w:val="28"/>
        </w:rPr>
        <w:t>Чечевицына</w:t>
      </w:r>
      <w:proofErr w:type="spellEnd"/>
      <w:r w:rsidRPr="00A62ADF">
        <w:rPr>
          <w:rStyle w:val="a8"/>
          <w:rFonts w:eastAsiaTheme="minorEastAsia"/>
          <w:b w:val="0"/>
          <w:sz w:val="28"/>
          <w:szCs w:val="28"/>
        </w:rPr>
        <w:t xml:space="preserve">, Е.В. </w:t>
      </w:r>
      <w:proofErr w:type="spellStart"/>
      <w:r w:rsidRPr="00A62ADF">
        <w:rPr>
          <w:rStyle w:val="a8"/>
          <w:rFonts w:eastAsiaTheme="minorEastAsia"/>
          <w:b w:val="0"/>
          <w:sz w:val="28"/>
          <w:szCs w:val="28"/>
        </w:rPr>
        <w:t>Хачадурова</w:t>
      </w:r>
      <w:proofErr w:type="spellEnd"/>
      <w:r w:rsidRPr="00A62ADF">
        <w:rPr>
          <w:rStyle w:val="a8"/>
          <w:rFonts w:eastAsiaTheme="minorEastAsia"/>
          <w:b w:val="0"/>
          <w:sz w:val="28"/>
          <w:szCs w:val="28"/>
        </w:rPr>
        <w:t xml:space="preserve">. </w:t>
      </w:r>
      <w:r w:rsidRPr="00A62ADF">
        <w:rPr>
          <w:rStyle w:val="a8"/>
          <w:b w:val="0"/>
          <w:sz w:val="28"/>
          <w:szCs w:val="28"/>
        </w:rPr>
        <w:t>– Ростов н</w:t>
      </w:r>
      <w:proofErr w:type="gramStart"/>
      <w:r w:rsidRPr="00A62ADF">
        <w:rPr>
          <w:rStyle w:val="a8"/>
          <w:b w:val="0"/>
          <w:sz w:val="28"/>
          <w:szCs w:val="28"/>
        </w:rPr>
        <w:t>/Д</w:t>
      </w:r>
      <w:proofErr w:type="gramEnd"/>
      <w:r w:rsidRPr="00A62ADF">
        <w:rPr>
          <w:rStyle w:val="a8"/>
          <w:b w:val="0"/>
          <w:sz w:val="28"/>
          <w:szCs w:val="28"/>
        </w:rPr>
        <w:t>: Феникс, 2016. – 382 с. – (Среднее профессиональное образование)</w:t>
      </w:r>
    </w:p>
    <w:p w:rsidR="007464EC" w:rsidRPr="00A62ADF" w:rsidRDefault="007464EC" w:rsidP="00A62ADF">
      <w:pPr>
        <w:pStyle w:val="Default"/>
        <w:numPr>
          <w:ilvl w:val="0"/>
          <w:numId w:val="27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A62ADF">
        <w:rPr>
          <w:rStyle w:val="a8"/>
          <w:b w:val="0"/>
          <w:sz w:val="28"/>
          <w:szCs w:val="28"/>
        </w:rPr>
        <w:t xml:space="preserve">Товароведение однородных групп непродовольственных товаров: </w:t>
      </w:r>
      <w:proofErr w:type="gramStart"/>
      <w:r w:rsidRPr="00A62ADF">
        <w:rPr>
          <w:rStyle w:val="a8"/>
          <w:b w:val="0"/>
          <w:sz w:val="28"/>
          <w:szCs w:val="28"/>
        </w:rPr>
        <w:t xml:space="preserve">Учебник для бакалавров / Т.И. Чалых, Е.Л. </w:t>
      </w:r>
      <w:proofErr w:type="spellStart"/>
      <w:r w:rsidRPr="00A62ADF">
        <w:rPr>
          <w:rStyle w:val="a8"/>
          <w:b w:val="0"/>
          <w:sz w:val="28"/>
          <w:szCs w:val="28"/>
        </w:rPr>
        <w:t>Пехташева</w:t>
      </w:r>
      <w:proofErr w:type="spellEnd"/>
      <w:r w:rsidRPr="00A62ADF">
        <w:rPr>
          <w:rStyle w:val="a8"/>
          <w:b w:val="0"/>
          <w:sz w:val="28"/>
          <w:szCs w:val="28"/>
        </w:rPr>
        <w:t xml:space="preserve">, Е.Ю. Райкова и др.; под ред. д.х.н., проф. Т.И. Чалых, к.т.н., доц. Н.В. </w:t>
      </w:r>
      <w:proofErr w:type="spellStart"/>
      <w:r w:rsidRPr="00A62ADF">
        <w:rPr>
          <w:rStyle w:val="a8"/>
          <w:b w:val="0"/>
          <w:sz w:val="28"/>
          <w:szCs w:val="28"/>
        </w:rPr>
        <w:t>Умаленовой</w:t>
      </w:r>
      <w:proofErr w:type="spellEnd"/>
      <w:r w:rsidRPr="00A62ADF">
        <w:rPr>
          <w:rStyle w:val="a8"/>
          <w:b w:val="0"/>
          <w:sz w:val="28"/>
          <w:szCs w:val="28"/>
        </w:rPr>
        <w:t>.</w:t>
      </w:r>
      <w:proofErr w:type="gramEnd"/>
      <w:r w:rsidRPr="00A62ADF">
        <w:rPr>
          <w:rStyle w:val="a8"/>
          <w:b w:val="0"/>
          <w:sz w:val="28"/>
          <w:szCs w:val="28"/>
        </w:rPr>
        <w:t xml:space="preserve"> – М.: Издательско-торговая корпорация «Дашков и КО», 2018. – 760 с. </w:t>
      </w:r>
    </w:p>
    <w:p w:rsidR="007464EC" w:rsidRPr="007464EC" w:rsidRDefault="007464EC" w:rsidP="007464EC">
      <w:pPr>
        <w:shd w:val="clear" w:color="auto" w:fill="FFFFFF"/>
        <w:ind w:left="284"/>
        <w:contextualSpacing/>
        <w:jc w:val="both"/>
        <w:rPr>
          <w:rStyle w:val="a8"/>
          <w:b w:val="0"/>
          <w:sz w:val="28"/>
          <w:szCs w:val="28"/>
          <w:highlight w:val="yellow"/>
        </w:rPr>
      </w:pPr>
    </w:p>
    <w:p w:rsidR="007464EC" w:rsidRPr="00A62ADF" w:rsidRDefault="007464EC" w:rsidP="007464EC">
      <w:pPr>
        <w:shd w:val="clear" w:color="auto" w:fill="FFFFFF"/>
        <w:contextualSpacing/>
        <w:jc w:val="both"/>
        <w:rPr>
          <w:rStyle w:val="a8"/>
          <w:rFonts w:eastAsiaTheme="minorEastAsia"/>
          <w:sz w:val="28"/>
          <w:szCs w:val="28"/>
        </w:rPr>
      </w:pPr>
      <w:r w:rsidRPr="00A62ADF">
        <w:rPr>
          <w:rStyle w:val="a8"/>
          <w:sz w:val="28"/>
          <w:szCs w:val="28"/>
        </w:rPr>
        <w:t>Интернет-ресурсы:</w:t>
      </w:r>
    </w:p>
    <w:p w:rsidR="007464EC" w:rsidRPr="007464EC" w:rsidRDefault="007464EC" w:rsidP="007464E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rFonts w:eastAsiaTheme="minorEastAsia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>Образовательные ресурсы Интернета – Министерство экономического развития Российской Федерации [Электронный ресурс]. – Режим доступа: http://</w:t>
      </w:r>
      <w:hyperlink r:id="rId14" w:history="1">
        <w:r w:rsidRPr="007464EC">
          <w:rPr>
            <w:rStyle w:val="a8"/>
            <w:b w:val="0"/>
            <w:sz w:val="28"/>
            <w:szCs w:val="28"/>
          </w:rPr>
          <w:t>www.economy.gov.ru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shd w:val="clear" w:color="auto" w:fill="FFFFFF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Образовательные ресурсы Интернета – Энциклопедия маркетинга [Электронный ресурс]. – Режим доступа: </w:t>
      </w:r>
      <w:hyperlink r:id="rId15" w:history="1">
        <w:r w:rsidRPr="007464EC">
          <w:rPr>
            <w:rStyle w:val="a8"/>
            <w:b w:val="0"/>
            <w:sz w:val="28"/>
            <w:szCs w:val="28"/>
          </w:rPr>
          <w:t>www.marketing.spb.ru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shd w:val="clear" w:color="auto" w:fill="FFFFFF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Образовательные ресурсы Интернета – Корпоративный менеджмент [Электронный ресурс]. – Режим доступа: </w:t>
      </w:r>
      <w:hyperlink r:id="rId16" w:history="1">
        <w:r w:rsidRPr="007464EC">
          <w:rPr>
            <w:rStyle w:val="a8"/>
            <w:b w:val="0"/>
            <w:sz w:val="28"/>
            <w:szCs w:val="28"/>
          </w:rPr>
          <w:t>www.cfin.ru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Образовательные ресурсы Интернета – Российская национальная библиотека [Электронный ресурс]. – Режим доступа: </w:t>
      </w:r>
      <w:hyperlink r:id="rId17" w:history="1">
        <w:r w:rsidRPr="007464EC">
          <w:rPr>
            <w:rStyle w:val="a8"/>
            <w:b w:val="0"/>
            <w:sz w:val="28"/>
            <w:szCs w:val="28"/>
          </w:rPr>
          <w:t>http://www.nlr.ru/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>Образовательные ресурсы Интернета – Торгово-промышленная палата Российской Федерации [Электронный ресурс]. – Режим доступа: http://</w:t>
      </w:r>
      <w:hyperlink r:id="rId18" w:history="1">
        <w:r w:rsidRPr="007464EC">
          <w:rPr>
            <w:rStyle w:val="a8"/>
            <w:b w:val="0"/>
            <w:sz w:val="28"/>
            <w:szCs w:val="28"/>
          </w:rPr>
          <w:t>www.tpprf.ru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Образовательные ресурсы Интернета – Учебники онлайн. Учебное пособие для подготовки к экзамену по менеджменту (Шевелева В.П.) [Электронный ресурс]. – Режим доступа: </w:t>
      </w:r>
      <w:hyperlink r:id="rId19" w:history="1">
        <w:r w:rsidRPr="007464EC">
          <w:rPr>
            <w:rStyle w:val="a8"/>
            <w:b w:val="0"/>
            <w:sz w:val="28"/>
            <w:szCs w:val="28"/>
          </w:rPr>
          <w:t>http://uchebnik-online.com/soderzhanie/textbook_309.html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Образовательные ресурсы Интернета – Основы менеджмента </w:t>
      </w:r>
      <w:proofErr w:type="spellStart"/>
      <w:r w:rsidRPr="007464EC">
        <w:rPr>
          <w:rStyle w:val="a8"/>
          <w:b w:val="0"/>
          <w:sz w:val="28"/>
          <w:szCs w:val="28"/>
        </w:rPr>
        <w:t>ондайн</w:t>
      </w:r>
      <w:proofErr w:type="spellEnd"/>
      <w:r w:rsidRPr="007464EC">
        <w:rPr>
          <w:rStyle w:val="a8"/>
          <w:b w:val="0"/>
          <w:sz w:val="28"/>
          <w:szCs w:val="28"/>
        </w:rPr>
        <w:t xml:space="preserve"> (</w:t>
      </w:r>
      <w:proofErr w:type="spellStart"/>
      <w:r w:rsidRPr="007464EC">
        <w:rPr>
          <w:rStyle w:val="a8"/>
          <w:b w:val="0"/>
          <w:sz w:val="28"/>
          <w:szCs w:val="28"/>
        </w:rPr>
        <w:t>Ламакин</w:t>
      </w:r>
      <w:proofErr w:type="spellEnd"/>
      <w:r w:rsidRPr="007464EC">
        <w:rPr>
          <w:rStyle w:val="a8"/>
          <w:b w:val="0"/>
          <w:sz w:val="28"/>
          <w:szCs w:val="28"/>
        </w:rPr>
        <w:t xml:space="preserve"> Г.Н.) [Электронный ресурс]. – Режим доступа: </w:t>
      </w:r>
      <w:hyperlink r:id="rId20" w:history="1">
        <w:r w:rsidRPr="007464EC">
          <w:rPr>
            <w:rStyle w:val="a8"/>
            <w:b w:val="0"/>
            <w:sz w:val="28"/>
            <w:szCs w:val="28"/>
          </w:rPr>
          <w:t>http://textb.net/116/29.html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Образовательные ресурсы Интернета – Федеральный образовательный портал. ЭСМ – Экономика. Социология. Менеджмент [Электронный ресурс]. – Режим доступа: </w:t>
      </w:r>
      <w:hyperlink r:id="rId21" w:history="1">
        <w:r w:rsidRPr="007464EC">
          <w:rPr>
            <w:rStyle w:val="a8"/>
            <w:b w:val="0"/>
            <w:sz w:val="28"/>
            <w:szCs w:val="28"/>
          </w:rPr>
          <w:t>http://ecsocman.hse.ru/net/16000163/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Образовательные ресурсы Интернета – Информационный портал Главбух-инфо [Электронный ресурс]. – Режим доступа: </w:t>
      </w:r>
      <w:hyperlink r:id="rId22" w:history="1">
        <w:r w:rsidRPr="007464EC">
          <w:rPr>
            <w:rStyle w:val="a8"/>
            <w:b w:val="0"/>
            <w:sz w:val="28"/>
            <w:szCs w:val="28"/>
          </w:rPr>
          <w:t>http://glavbuh-info.ru/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Образовательные ресурсы Интернета – Российский деловой </w:t>
      </w:r>
      <w:proofErr w:type="spellStart"/>
      <w:r w:rsidRPr="007464EC">
        <w:rPr>
          <w:rStyle w:val="a8"/>
          <w:b w:val="0"/>
          <w:sz w:val="28"/>
          <w:szCs w:val="28"/>
        </w:rPr>
        <w:t>медиапортал</w:t>
      </w:r>
      <w:proofErr w:type="spellEnd"/>
      <w:r w:rsidRPr="007464EC">
        <w:rPr>
          <w:rStyle w:val="a8"/>
          <w:b w:val="0"/>
          <w:sz w:val="28"/>
          <w:szCs w:val="28"/>
        </w:rPr>
        <w:t xml:space="preserve"> Альянс Медиа [Электронный ресурс]. – Режим доступа: </w:t>
      </w:r>
      <w:hyperlink r:id="rId23" w:history="1">
        <w:r w:rsidRPr="007464EC">
          <w:rPr>
            <w:rStyle w:val="a8"/>
            <w:b w:val="0"/>
            <w:sz w:val="28"/>
            <w:szCs w:val="28"/>
          </w:rPr>
          <w:t>http://allmedia.ru/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7464EC" w:rsidRPr="007464EC" w:rsidRDefault="007464EC" w:rsidP="007464E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464EC">
        <w:rPr>
          <w:rStyle w:val="a8"/>
          <w:b w:val="0"/>
          <w:sz w:val="28"/>
          <w:szCs w:val="28"/>
        </w:rPr>
        <w:t xml:space="preserve">Образовательные ресурсы Интернета – Национальный исследовательский университет «Высшая школа экономики». Научно-образовательный портал IQ [Электронный ресурс]. – Режим доступа: </w:t>
      </w:r>
      <w:hyperlink r:id="rId24" w:history="1">
        <w:r w:rsidRPr="007464EC">
          <w:rPr>
            <w:rStyle w:val="a8"/>
            <w:b w:val="0"/>
            <w:sz w:val="28"/>
            <w:szCs w:val="28"/>
          </w:rPr>
          <w:t>http://www.opec.ru/</w:t>
        </w:r>
      </w:hyperlink>
      <w:r w:rsidRPr="007464EC">
        <w:rPr>
          <w:rStyle w:val="a8"/>
          <w:b w:val="0"/>
          <w:sz w:val="28"/>
          <w:szCs w:val="28"/>
        </w:rPr>
        <w:t>, свободный</w:t>
      </w:r>
    </w:p>
    <w:p w:rsidR="00501308" w:rsidRPr="00D80763" w:rsidRDefault="00501308" w:rsidP="00217C6A">
      <w:pPr>
        <w:shd w:val="clear" w:color="auto" w:fill="FFFFFF"/>
        <w:ind w:left="19" w:right="10" w:firstLine="567"/>
        <w:jc w:val="both"/>
        <w:rPr>
          <w:sz w:val="28"/>
          <w:szCs w:val="28"/>
        </w:rPr>
        <w:sectPr w:rsidR="00501308" w:rsidRPr="00D80763" w:rsidSect="003544D4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01308" w:rsidRPr="00D80763" w:rsidRDefault="00501308" w:rsidP="00217C6A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lastRenderedPageBreak/>
        <w:t>Приложение</w:t>
      </w:r>
      <w:r w:rsidR="006B4FD1" w:rsidRPr="00D80763">
        <w:rPr>
          <w:rFonts w:ascii="Arial" w:hAnsi="Arial" w:cs="Arial"/>
          <w:b/>
          <w:i/>
          <w:sz w:val="28"/>
          <w:szCs w:val="28"/>
        </w:rPr>
        <w:t xml:space="preserve"> 1</w:t>
      </w:r>
    </w:p>
    <w:p w:rsidR="00501308" w:rsidRPr="00D80763" w:rsidRDefault="00501308" w:rsidP="00501308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t xml:space="preserve">Инвентаризационная опись товарно-материальных ценностей (№ формы – ИНВ-3) </w:t>
      </w:r>
    </w:p>
    <w:p w:rsidR="00501308" w:rsidRPr="00D80763" w:rsidRDefault="00C83950" w:rsidP="00501308">
      <w:pPr>
        <w:shd w:val="clear" w:color="auto" w:fill="FFFFFF"/>
        <w:ind w:left="19" w:right="10" w:hanging="19"/>
        <w:jc w:val="center"/>
        <w:rPr>
          <w:sz w:val="28"/>
          <w:szCs w:val="28"/>
        </w:rPr>
      </w:pPr>
      <w:r w:rsidRPr="00D80763">
        <w:rPr>
          <w:noProof/>
        </w:rPr>
        <w:drawing>
          <wp:inline distT="0" distB="0" distL="0" distR="0" wp14:anchorId="1F8B50ED" wp14:editId="3EAC5C67">
            <wp:extent cx="10048875" cy="6229350"/>
            <wp:effectExtent l="0" t="0" r="9525" b="0"/>
            <wp:docPr id="1" name="Рисунок 7" descr="Описание: http://sprbuh.systecs.ru/uchet/inventarizaciya/inv3/inv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prbuh.systecs.ru/uchet/inventarizaciya/inv3/inv3-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3612" r="3168" b="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08" w:rsidRPr="00D80763" w:rsidRDefault="00C83950" w:rsidP="00C61534">
      <w:pPr>
        <w:shd w:val="clear" w:color="auto" w:fill="FFFFFF"/>
        <w:ind w:left="19" w:right="10" w:hanging="19"/>
        <w:jc w:val="both"/>
        <w:rPr>
          <w:noProof/>
        </w:rPr>
      </w:pPr>
      <w:r w:rsidRPr="00D80763">
        <w:rPr>
          <w:noProof/>
        </w:rPr>
        <w:lastRenderedPageBreak/>
        <w:drawing>
          <wp:inline distT="0" distB="0" distL="0" distR="0" wp14:anchorId="7561C01E" wp14:editId="421443E5">
            <wp:extent cx="10048875" cy="6886575"/>
            <wp:effectExtent l="0" t="0" r="9525" b="9525"/>
            <wp:docPr id="2" name="Рисунок 8" descr="Описание: http://sprbuh.systecs.ru/uchet/inventarizaciya/inv3/inv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sprbuh.systecs.ru/uchet/inventarizaciya/inv3/inv3-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3333" r="3763" b="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D80763" w:rsidRDefault="00C83950" w:rsidP="00C61534">
      <w:pPr>
        <w:shd w:val="clear" w:color="auto" w:fill="FFFFFF"/>
        <w:ind w:left="19" w:right="10" w:hanging="19"/>
        <w:jc w:val="both"/>
        <w:rPr>
          <w:sz w:val="28"/>
          <w:szCs w:val="28"/>
        </w:rPr>
      </w:pPr>
      <w:r w:rsidRPr="00D80763">
        <w:rPr>
          <w:noProof/>
        </w:rPr>
        <w:lastRenderedPageBreak/>
        <w:drawing>
          <wp:inline distT="0" distB="0" distL="0" distR="0" wp14:anchorId="1E7D91EB" wp14:editId="5253A329">
            <wp:extent cx="10077450" cy="6924675"/>
            <wp:effectExtent l="0" t="0" r="0" b="9525"/>
            <wp:docPr id="3" name="Рисунок 9" descr="Описание: http://sprbuh.systecs.ru/uchet/inventarizaciya/inv3/inv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sprbuh.systecs.ru/uchet/inventarizaciya/inv3/inv3-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" t="3482" r="3456" b="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D80763" w:rsidRDefault="00C61534" w:rsidP="00C61534">
      <w:pPr>
        <w:pStyle w:val="ac"/>
        <w:spacing w:before="0" w:beforeAutospacing="0" w:after="0" w:afterAutospacing="0" w:line="360" w:lineRule="auto"/>
        <w:ind w:left="284"/>
        <w:contextualSpacing/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lastRenderedPageBreak/>
        <w:t>Акт инвентаризации товарно-материальных ценностей отгруженных (№ формы – ИНВ-4)</w:t>
      </w:r>
    </w:p>
    <w:p w:rsidR="00C61534" w:rsidRPr="00D80763" w:rsidRDefault="00C61534" w:rsidP="00C61534">
      <w:pPr>
        <w:ind w:left="11520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8"/>
          <w:szCs w:val="18"/>
        </w:rPr>
        <w:t>Унифицированная форма № ИНВ-4</w:t>
      </w:r>
      <w:r w:rsidRPr="00D80763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D80763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85"/>
      </w:tblGrid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0317005</w:t>
            </w:r>
          </w:p>
        </w:tc>
      </w:tr>
      <w:tr w:rsidR="00C61534" w:rsidRPr="00D80763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701"/>
      </w:tblGrid>
      <w:tr w:rsidR="00C61534" w:rsidRPr="00D80763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1534" w:rsidRPr="00D80763" w:rsidRDefault="00C61534">
            <w:pPr>
              <w:pStyle w:val="3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  <w:r w:rsidRPr="00D80763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tabs>
                <w:tab w:val="center" w:pos="7797"/>
              </w:tabs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  <w:t>АКТ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инвентаризации товарно-материальных</w:t>
            </w: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  <w:t>ценностей отгруженных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  <w:r w:rsidRPr="00D80763"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224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RPr="00D80763" w:rsidTr="00C61534">
        <w:trPr>
          <w:cantSplit/>
          <w:trHeight w:val="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Но-</w:t>
            </w:r>
            <w:r w:rsidRPr="00D80763">
              <w:rPr>
                <w:rFonts w:ascii="Arial" w:hAnsi="Arial" w:cs="Arial"/>
              </w:rPr>
              <w:br/>
              <w:t xml:space="preserve">мер по </w:t>
            </w:r>
            <w:proofErr w:type="spellStart"/>
            <w:r w:rsidRPr="00D80763">
              <w:rPr>
                <w:rFonts w:ascii="Arial" w:hAnsi="Arial" w:cs="Arial"/>
              </w:rPr>
              <w:t>по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  <w:t>ряд-</w:t>
            </w:r>
            <w:r w:rsidRPr="00D80763">
              <w:rPr>
                <w:rFonts w:ascii="Arial" w:hAnsi="Arial" w:cs="Arial"/>
              </w:rPr>
              <w:br/>
              <w:t>ку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Приме-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RPr="00D80763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(но-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менкла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турный</w:t>
            </w:r>
            <w:proofErr w:type="spellEnd"/>
            <w:r w:rsidRPr="00D80763"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D80763">
              <w:rPr>
                <w:rFonts w:ascii="Arial" w:hAnsi="Arial" w:cs="Arial"/>
              </w:rPr>
              <w:t>наиме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товарно-транспортных или</w:t>
            </w:r>
            <w:r w:rsidRPr="00D80763"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D80763">
              <w:rPr>
                <w:rFonts w:ascii="Arial" w:hAnsi="Arial" w:cs="Arial"/>
              </w:rPr>
              <w:t>наиме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коли-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коли-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16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Pr="00D80763" w:rsidRDefault="00C61534" w:rsidP="00C61534">
      <w:pPr>
        <w:spacing w:after="40"/>
        <w:jc w:val="right"/>
        <w:rPr>
          <w:rFonts w:ascii="Arial" w:hAnsi="Arial" w:cs="Arial"/>
          <w:sz w:val="16"/>
          <w:szCs w:val="16"/>
        </w:rPr>
      </w:pPr>
      <w:r w:rsidRPr="00D80763">
        <w:rPr>
          <w:rFonts w:ascii="Arial" w:hAnsi="Arial" w:cs="Arial"/>
          <w:sz w:val="22"/>
          <w:szCs w:val="22"/>
        </w:rPr>
        <w:br w:type="page"/>
      </w:r>
      <w:r w:rsidRPr="00D80763">
        <w:rPr>
          <w:rFonts w:ascii="Arial" w:hAnsi="Arial" w:cs="Arial"/>
          <w:sz w:val="16"/>
          <w:szCs w:val="16"/>
        </w:rPr>
        <w:lastRenderedPageBreak/>
        <w:t>Оборотная сторона формы № ИНВ-4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858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RPr="00D80763" w:rsidTr="00C61534">
        <w:trPr>
          <w:cantSplit/>
          <w:trHeight w:val="2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Приме-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RPr="00D80763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(но-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менкла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турный</w:t>
            </w:r>
            <w:proofErr w:type="spellEnd"/>
            <w:r w:rsidRPr="00D80763"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D80763">
              <w:rPr>
                <w:rFonts w:ascii="Arial" w:hAnsi="Arial" w:cs="Arial"/>
              </w:rPr>
              <w:t>наиме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товарно-транспортных или</w:t>
            </w:r>
            <w:r w:rsidRPr="00D80763"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D80763">
              <w:rPr>
                <w:rFonts w:ascii="Arial" w:hAnsi="Arial" w:cs="Arial"/>
              </w:rPr>
              <w:t>наиме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коли-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коли-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16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Всего по акту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3935"/>
        <w:gridCol w:w="588"/>
        <w:gridCol w:w="798"/>
        <w:gridCol w:w="462"/>
      </w:tblGrid>
      <w:tr w:rsidR="00C61534" w:rsidRPr="00D80763" w:rsidTr="00C61534">
        <w:trPr>
          <w:trHeight w:val="284"/>
        </w:trPr>
        <w:tc>
          <w:tcPr>
            <w:tcW w:w="9923" w:type="dxa"/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c>
          <w:tcPr>
            <w:tcW w:w="9923" w:type="dxa"/>
            <w:vAlign w:val="bottom"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RPr="00D80763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217C6A" w:rsidRPr="00D80763" w:rsidRDefault="00217C6A" w:rsidP="00C61534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61534" w:rsidRPr="00D80763" w:rsidRDefault="00C61534" w:rsidP="00C61534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lastRenderedPageBreak/>
        <w:t>Инвентаризационная опись ТМЦ, принятых на ответственное хранение (№ формы – ИНВ-5)</w:t>
      </w: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ind w:left="11520"/>
        <w:contextualSpacing/>
        <w:rPr>
          <w:rFonts w:ascii="Arial" w:hAnsi="Arial" w:cs="Arial"/>
          <w:sz w:val="18"/>
          <w:szCs w:val="18"/>
        </w:rPr>
      </w:pPr>
    </w:p>
    <w:p w:rsidR="00C61534" w:rsidRPr="00D80763" w:rsidRDefault="00C61534" w:rsidP="00C61534">
      <w:pPr>
        <w:ind w:left="11520"/>
        <w:contextualSpacing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8"/>
          <w:szCs w:val="18"/>
        </w:rPr>
        <w:t>Унифицированная форма № ИНВ-5</w:t>
      </w:r>
      <w:r w:rsidRPr="00D80763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D80763">
        <w:rPr>
          <w:rFonts w:ascii="Arial" w:hAnsi="Arial" w:cs="Arial"/>
          <w:sz w:val="18"/>
          <w:szCs w:val="18"/>
        </w:rPr>
        <w:br/>
        <w:t>России от 18.08.98 № 88</w:t>
      </w:r>
    </w:p>
    <w:p w:rsidR="00C61534" w:rsidRPr="00D80763" w:rsidRDefault="00C61534" w:rsidP="00C6153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0317006</w:t>
            </w:r>
          </w:p>
        </w:tc>
      </w:tr>
      <w:tr w:rsidR="00C61534" w:rsidRPr="00D80763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 w:rsidRPr="00D80763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Pr="00D80763" w:rsidRDefault="00C61534">
            <w:pPr>
              <w:tabs>
                <w:tab w:val="center" w:pos="7797"/>
              </w:tabs>
              <w:autoSpaceDE w:val="0"/>
              <w:autoSpaceDN w:val="0"/>
              <w:ind w:right="22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D80763">
              <w:rPr>
                <w:rFonts w:ascii="Arial" w:hAnsi="Arial" w:cs="Arial"/>
                <w:b/>
                <w:bCs/>
                <w:sz w:val="22"/>
                <w:szCs w:val="22"/>
              </w:rPr>
              <w:t>ИНВЕНТАРИЗАЦИОННАЯ ОПИСЬ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  <w:r w:rsidRPr="00D80763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jc w:val="center"/>
        <w:rPr>
          <w:rFonts w:ascii="Arial" w:hAnsi="Arial" w:cs="Arial"/>
          <w:caps/>
          <w:sz w:val="22"/>
          <w:szCs w:val="22"/>
        </w:rPr>
      </w:pPr>
      <w:r w:rsidRPr="00D80763">
        <w:rPr>
          <w:rFonts w:ascii="Arial" w:hAnsi="Arial" w:cs="Arial"/>
          <w:b/>
          <w:bCs/>
          <w:caps/>
          <w:sz w:val="22"/>
          <w:szCs w:val="22"/>
        </w:rPr>
        <w:t>товарно-материальных ценностей, принятых</w:t>
      </w:r>
      <w:r w:rsidRPr="00D80763">
        <w:rPr>
          <w:rFonts w:ascii="Arial" w:hAnsi="Arial" w:cs="Arial"/>
          <w:b/>
          <w:bCs/>
          <w:caps/>
          <w:sz w:val="22"/>
          <w:szCs w:val="22"/>
        </w:rPr>
        <w:br/>
        <w:t>на ответственное хранение</w:t>
      </w:r>
    </w:p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Pr="00D80763" w:rsidRDefault="00C61534" w:rsidP="00C61534">
      <w:pPr>
        <w:pStyle w:val="4"/>
        <w:spacing w:before="0" w:after="0"/>
        <w:rPr>
          <w:rFonts w:ascii="Arial" w:hAnsi="Arial" w:cs="Arial"/>
          <w:sz w:val="22"/>
          <w:szCs w:val="22"/>
        </w:rPr>
      </w:pPr>
      <w:r w:rsidRPr="00D80763">
        <w:rPr>
          <w:rFonts w:ascii="Arial" w:hAnsi="Arial" w:cs="Arial"/>
        </w:rPr>
        <w:t>РАСПИСКА</w:t>
      </w:r>
    </w:p>
    <w:p w:rsidR="00C61534" w:rsidRPr="00D80763" w:rsidRDefault="00C61534" w:rsidP="00C61534">
      <w:pPr>
        <w:pStyle w:val="21"/>
        <w:spacing w:after="0" w:line="240" w:lineRule="auto"/>
        <w:rPr>
          <w:rFonts w:ascii="Arial" w:hAnsi="Arial" w:cs="Arial"/>
        </w:rPr>
      </w:pPr>
      <w:r w:rsidRPr="00D80763">
        <w:rPr>
          <w:rFonts w:ascii="Arial" w:hAnsi="Arial" w:cs="Arial"/>
        </w:rPr>
        <w:t>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поступившие на мою (нашу) ответственность, оприходованы, а выбывшие списаны в расход.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86"/>
        <w:gridCol w:w="337"/>
        <w:gridCol w:w="2837"/>
        <w:gridCol w:w="85"/>
        <w:gridCol w:w="1261"/>
        <w:gridCol w:w="86"/>
        <w:gridCol w:w="2225"/>
        <w:gridCol w:w="949"/>
        <w:gridCol w:w="85"/>
        <w:gridCol w:w="3572"/>
      </w:tblGrid>
      <w:tr w:rsidR="00C61534" w:rsidRPr="00D80763">
        <w:trPr>
          <w:cantSplit/>
          <w:trHeight w:val="284"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>
        <w:trPr>
          <w:cantSplit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>
        <w:trPr>
          <w:gridAfter w:val="3"/>
          <w:wAfter w:w="4606" w:type="dxa"/>
          <w:cantSplit/>
          <w:trHeight w:val="284"/>
          <w:jc w:val="right"/>
        </w:trPr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>
        <w:trPr>
          <w:gridAfter w:val="3"/>
          <w:wAfter w:w="4606" w:type="dxa"/>
          <w:cantSplit/>
          <w:jc w:val="right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4"/>
          <w:szCs w:val="4"/>
        </w:rPr>
      </w:pPr>
    </w:p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95"/>
        <w:gridCol w:w="182"/>
        <w:gridCol w:w="1806"/>
        <w:gridCol w:w="154"/>
        <w:gridCol w:w="812"/>
        <w:gridCol w:w="10372"/>
      </w:tblGrid>
      <w:tr w:rsidR="00C61534" w:rsidRPr="00D80763">
        <w:trPr>
          <w:cantSplit/>
          <w:trHeight w:val="284"/>
          <w:jc w:val="right"/>
        </w:trPr>
        <w:tc>
          <w:tcPr>
            <w:tcW w:w="1985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По состоянию на 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372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 произведено снятие фактических остатков ценностей, принятых (сданных) на ответственное </w:t>
            </w:r>
          </w:p>
        </w:tc>
      </w:tr>
      <w:tr w:rsidR="00C61534" w:rsidRPr="00D80763">
        <w:trPr>
          <w:cantSplit/>
          <w:trHeight w:val="284"/>
          <w:jc w:val="right"/>
        </w:trPr>
        <w:tc>
          <w:tcPr>
            <w:tcW w:w="15706" w:type="dxa"/>
            <w:gridSpan w:val="7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хранение.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  <w:r w:rsidRPr="00D80763">
        <w:rPr>
          <w:rFonts w:ascii="Arial" w:hAnsi="Arial" w:cs="Arial"/>
          <w:sz w:val="22"/>
          <w:szCs w:val="22"/>
        </w:rPr>
        <w:t>При инвентаризации установлено следующее:</w:t>
      </w:r>
    </w:p>
    <w:p w:rsidR="00C61534" w:rsidRPr="00D80763" w:rsidRDefault="00C61534" w:rsidP="00C61534">
      <w:pPr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22"/>
          <w:szCs w:val="22"/>
        </w:rPr>
        <w:br w:type="page"/>
      </w:r>
      <w:r w:rsidRPr="00D80763">
        <w:rPr>
          <w:rFonts w:ascii="Arial" w:hAnsi="Arial" w:cs="Arial"/>
          <w:sz w:val="18"/>
          <w:szCs w:val="18"/>
        </w:rPr>
        <w:lastRenderedPageBreak/>
        <w:t>2-я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D80763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D80763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16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22"/>
          <w:szCs w:val="22"/>
        </w:rPr>
        <w:br w:type="page"/>
      </w:r>
      <w:r w:rsidRPr="00D80763">
        <w:rPr>
          <w:rFonts w:ascii="Arial" w:hAnsi="Arial" w:cs="Arial"/>
          <w:sz w:val="18"/>
          <w:szCs w:val="18"/>
          <w:lang w:val="en-US"/>
        </w:rPr>
        <w:lastRenderedPageBreak/>
        <w:t>3</w:t>
      </w:r>
      <w:r w:rsidRPr="00D80763"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D80763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ма-териальных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D80763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16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jc w:val="right"/>
        <w:rPr>
          <w:rFonts w:ascii="Arial" w:hAnsi="Arial" w:cs="Arial"/>
          <w:sz w:val="8"/>
          <w:szCs w:val="8"/>
          <w:lang w:val="en-US"/>
        </w:rPr>
      </w:pPr>
    </w:p>
    <w:p w:rsidR="00C61534" w:rsidRPr="00D80763" w:rsidRDefault="00C61534" w:rsidP="00C61534">
      <w:pPr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8"/>
          <w:szCs w:val="18"/>
          <w:lang w:val="en-US"/>
        </w:rPr>
        <w:br w:type="page"/>
      </w:r>
      <w:r w:rsidRPr="00D80763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Pr="00D80763"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D80763" w:rsidTr="00C61534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D80763" w:rsidT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D80763" w:rsidTr="00C61534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16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D80763">
        <w:rPr>
          <w:rFonts w:ascii="Arial" w:hAnsi="Arial" w:cs="Arial"/>
          <w:sz w:val="22"/>
          <w:szCs w:val="22"/>
        </w:rPr>
        <w:t>Все подсчеты итогов по строкам, страницам и в целом по инвентаризационной описи товарно-материальных ценностей, принятых на ответственное хранение проверены.</w:t>
      </w:r>
    </w:p>
    <w:p w:rsidR="00C61534" w:rsidRPr="00D80763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124"/>
        <w:gridCol w:w="588"/>
        <w:gridCol w:w="882"/>
        <w:gridCol w:w="560"/>
      </w:tblGrid>
      <w:tr w:rsidR="00C61534" w:rsidRPr="00D80763" w:rsidTr="00C61534">
        <w:trPr>
          <w:cantSplit/>
          <w:trHeight w:val="255"/>
        </w:trPr>
        <w:tc>
          <w:tcPr>
            <w:tcW w:w="2552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 по описи сумма</w:t>
            </w:r>
          </w:p>
        </w:tc>
        <w:tc>
          <w:tcPr>
            <w:tcW w:w="1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коп.</w:t>
            </w:r>
          </w:p>
        </w:tc>
      </w:tr>
      <w:tr w:rsidR="00C61534" w:rsidRPr="00D80763" w:rsidTr="00C61534">
        <w:trPr>
          <w:cantSplit/>
          <w:trHeight w:val="20"/>
        </w:trPr>
        <w:tc>
          <w:tcPr>
            <w:tcW w:w="2552" w:type="dxa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1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прописью</w:t>
            </w:r>
          </w:p>
        </w:tc>
        <w:tc>
          <w:tcPr>
            <w:tcW w:w="588" w:type="dxa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560" w:type="dxa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</w:tr>
    </w:tbl>
    <w:p w:rsidR="00C61534" w:rsidRPr="00D80763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D80763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D80763" w:rsidRDefault="00C61534" w:rsidP="00C61534">
      <w:pPr>
        <w:contextualSpacing/>
        <w:rPr>
          <w:rFonts w:ascii="Arial" w:hAnsi="Arial" w:cs="Arial"/>
          <w:sz w:val="4"/>
          <w:szCs w:val="4"/>
          <w:lang w:val="en-US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50"/>
        <w:gridCol w:w="693"/>
        <w:gridCol w:w="1417"/>
        <w:gridCol w:w="3687"/>
      </w:tblGrid>
      <w:tr w:rsidR="00C61534" w:rsidRPr="00D80763" w:rsidTr="00C61534">
        <w:tc>
          <w:tcPr>
            <w:tcW w:w="8784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ab/>
              <w:t>Все ценности, поименованные в настоящей инвентаризационной описи с №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по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, комиссией проверены в натуре </w:t>
            </w:r>
            <w:r w:rsidRPr="00D8076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</w:t>
            </w:r>
          </w:p>
        </w:tc>
      </w:tr>
      <w:tr w:rsidR="00C61534" w:rsidRPr="00D80763" w:rsidTr="00C61534">
        <w:tc>
          <w:tcPr>
            <w:tcW w:w="15730" w:type="dxa"/>
            <w:gridSpan w:val="5"/>
            <w:vAlign w:val="bottom"/>
            <w:hideMark/>
          </w:tcPr>
          <w:p w:rsidR="00C61534" w:rsidRPr="00D80763" w:rsidRDefault="00C61534" w:rsidP="00C61534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      </w:r>
          </w:p>
        </w:tc>
      </w:tr>
    </w:tbl>
    <w:p w:rsidR="00C61534" w:rsidRPr="00D80763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70"/>
        <w:gridCol w:w="2523"/>
        <w:gridCol w:w="142"/>
        <w:gridCol w:w="3402"/>
      </w:tblGrid>
      <w:tr w:rsidR="00C61534" w:rsidRPr="00D80763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настоящей описи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gridAfter w:val="3"/>
          <w:wAfter w:w="6067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0"/>
          <w:szCs w:val="20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6B4FD1" w:rsidRPr="00D80763" w:rsidRDefault="006B4FD1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lastRenderedPageBreak/>
        <w:t>Акт инвентаризации ТМЦ, находящихся в пути (№ формы – ИНВ-6)</w:t>
      </w:r>
    </w:p>
    <w:p w:rsidR="00C61534" w:rsidRPr="00D80763" w:rsidRDefault="00C61534" w:rsidP="00C61534">
      <w:pPr>
        <w:pStyle w:val="ac"/>
        <w:spacing w:before="0" w:beforeAutospacing="0" w:after="0" w:afterAutospacing="0"/>
        <w:contextualSpacing/>
        <w:jc w:val="center"/>
        <w:rPr>
          <w:sz w:val="4"/>
          <w:szCs w:val="4"/>
        </w:rPr>
      </w:pPr>
    </w:p>
    <w:p w:rsidR="00C61534" w:rsidRPr="00D80763" w:rsidRDefault="00C61534" w:rsidP="00C61534">
      <w:pPr>
        <w:ind w:left="11520" w:firstLine="567"/>
        <w:jc w:val="both"/>
        <w:rPr>
          <w:sz w:val="18"/>
          <w:szCs w:val="18"/>
        </w:rPr>
      </w:pPr>
    </w:p>
    <w:p w:rsidR="00C61534" w:rsidRPr="00D80763" w:rsidRDefault="00C61534" w:rsidP="00C61534">
      <w:pPr>
        <w:ind w:left="11520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8"/>
          <w:szCs w:val="18"/>
        </w:rPr>
        <w:t>Унифицированная форма № ИНВ-6</w:t>
      </w:r>
      <w:r w:rsidRPr="00D80763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D80763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0317007</w:t>
            </w:r>
          </w:p>
        </w:tc>
      </w:tr>
      <w:tr w:rsidR="00C61534" w:rsidRPr="00D80763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 w:rsidRPr="00D80763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Pr="00D80763" w:rsidRDefault="00C61534">
            <w:pPr>
              <w:tabs>
                <w:tab w:val="center" w:pos="779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D80763">
              <w:rPr>
                <w:rFonts w:ascii="Arial" w:hAnsi="Arial" w:cs="Arial"/>
                <w:b/>
                <w:bCs/>
                <w:sz w:val="22"/>
                <w:szCs w:val="22"/>
              </w:rPr>
              <w:t>АКТ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  <w:r w:rsidRPr="00D80763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jc w:val="center"/>
        <w:rPr>
          <w:rFonts w:ascii="Arial" w:hAnsi="Arial" w:cs="Arial"/>
          <w:caps/>
          <w:sz w:val="22"/>
          <w:szCs w:val="22"/>
        </w:rPr>
      </w:pPr>
      <w:r w:rsidRPr="00D80763">
        <w:rPr>
          <w:rFonts w:ascii="Arial" w:hAnsi="Arial" w:cs="Arial"/>
          <w:b/>
          <w:bCs/>
          <w:caps/>
          <w:sz w:val="22"/>
          <w:szCs w:val="22"/>
        </w:rPr>
        <w:t>инвентаризации расчетов за товарно-материальные ценности,</w:t>
      </w:r>
      <w:r w:rsidRPr="00D80763">
        <w:rPr>
          <w:rFonts w:ascii="Arial" w:hAnsi="Arial" w:cs="Arial"/>
          <w:b/>
          <w:bCs/>
          <w:caps/>
          <w:sz w:val="22"/>
          <w:szCs w:val="22"/>
        </w:rPr>
        <w:br/>
        <w:t>находящиеся в пути</w:t>
      </w: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09"/>
        <w:gridCol w:w="141"/>
        <w:gridCol w:w="1645"/>
        <w:gridCol w:w="154"/>
        <w:gridCol w:w="798"/>
        <w:gridCol w:w="10274"/>
      </w:tblGrid>
      <w:tr w:rsidR="00C61534" w:rsidRPr="00D80763">
        <w:trPr>
          <w:trHeight w:val="284"/>
        </w:trPr>
        <w:tc>
          <w:tcPr>
            <w:tcW w:w="1985" w:type="dxa"/>
            <w:vAlign w:val="bottom"/>
            <w:hideMark/>
          </w:tcPr>
          <w:p w:rsidR="00C61534" w:rsidRPr="00D80763" w:rsidRDefault="00C61534">
            <w:pPr>
              <w:tabs>
                <w:tab w:val="right" w:pos="18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По состоянию на</w:t>
            </w:r>
            <w:r w:rsidRPr="00D80763">
              <w:rPr>
                <w:rFonts w:ascii="Arial" w:hAnsi="Arial" w:cs="Arial"/>
                <w:sz w:val="22"/>
                <w:szCs w:val="22"/>
              </w:rPr>
              <w:tab/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г. проведена инвентаризация расчетов за товарно-материальные ценности, находящиеся в пути.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  <w:r w:rsidRPr="00D80763">
        <w:rPr>
          <w:rFonts w:ascii="Arial" w:hAnsi="Arial" w:cs="Arial"/>
          <w:sz w:val="8"/>
          <w:szCs w:val="8"/>
        </w:rPr>
        <w:t xml:space="preserve"> </w:t>
      </w: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  <w:r w:rsidRPr="00D80763"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D80763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Приме-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Х</w:t>
            </w:r>
          </w:p>
        </w:tc>
      </w:tr>
    </w:tbl>
    <w:p w:rsidR="00C61534" w:rsidRPr="00D80763" w:rsidRDefault="00C61534" w:rsidP="00C61534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6"/>
          <w:szCs w:val="16"/>
        </w:rPr>
        <w:br w:type="page"/>
      </w:r>
      <w:r w:rsidRPr="00D80763">
        <w:rPr>
          <w:rFonts w:ascii="Arial" w:hAnsi="Arial" w:cs="Arial"/>
          <w:sz w:val="18"/>
          <w:szCs w:val="18"/>
        </w:rPr>
        <w:lastRenderedPageBreak/>
        <w:t>2-я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D80763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Приме-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Х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Pr="00D80763" w:rsidRDefault="00C61534" w:rsidP="00C61534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22"/>
          <w:szCs w:val="22"/>
        </w:rPr>
        <w:br w:type="page"/>
      </w:r>
      <w:r w:rsidRPr="00D80763">
        <w:rPr>
          <w:rFonts w:ascii="Arial" w:hAnsi="Arial" w:cs="Arial"/>
          <w:sz w:val="18"/>
          <w:szCs w:val="18"/>
        </w:rPr>
        <w:lastRenderedPageBreak/>
        <w:t>3-я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D80763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Приме-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Х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Pr="00D80763" w:rsidRDefault="00C61534" w:rsidP="00C61534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22"/>
          <w:szCs w:val="22"/>
        </w:rPr>
        <w:br w:type="page"/>
      </w:r>
      <w:r w:rsidRPr="00D80763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Pr="00D80763">
        <w:rPr>
          <w:rFonts w:ascii="Arial" w:hAnsi="Arial" w:cs="Arial"/>
          <w:sz w:val="18"/>
          <w:szCs w:val="18"/>
        </w:rPr>
        <w:t>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D80763" w:rsidTr="00C61534">
        <w:trPr>
          <w:cantSplit/>
          <w:trHeight w:val="2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Приме-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D80763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Х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Всего по акту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3793"/>
        <w:gridCol w:w="588"/>
        <w:gridCol w:w="798"/>
        <w:gridCol w:w="462"/>
      </w:tblGrid>
      <w:tr w:rsidR="00C61534" w:rsidRPr="00D80763" w:rsidTr="00C61534">
        <w:tc>
          <w:tcPr>
            <w:tcW w:w="10065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c>
          <w:tcPr>
            <w:tcW w:w="10065" w:type="dxa"/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RPr="00D80763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4"/>
          <w:szCs w:val="4"/>
          <w:lang w:val="en-US"/>
        </w:rPr>
      </w:pPr>
    </w:p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3402"/>
      </w:tblGrid>
      <w:tr w:rsidR="00C61534" w:rsidRPr="00D80763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настоящем акте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gridAfter w:val="3"/>
          <w:wAfter w:w="6096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0"/>
          <w:szCs w:val="20"/>
        </w:rPr>
      </w:pPr>
    </w:p>
    <w:p w:rsidR="00C61534" w:rsidRPr="00D80763" w:rsidRDefault="00C61534" w:rsidP="00C61534">
      <w:pPr>
        <w:rPr>
          <w:rFonts w:ascii="Arial" w:hAnsi="Arial" w:cs="Arial"/>
        </w:rPr>
      </w:pPr>
    </w:p>
    <w:p w:rsidR="00C61534" w:rsidRPr="00D80763" w:rsidRDefault="00C61534" w:rsidP="00C61534">
      <w:pPr>
        <w:rPr>
          <w:rFonts w:ascii="Arial" w:hAnsi="Arial" w:cs="Arial"/>
        </w:rPr>
      </w:pPr>
    </w:p>
    <w:p w:rsidR="00217C6A" w:rsidRPr="00D80763" w:rsidRDefault="00217C6A" w:rsidP="006B4FD1">
      <w:pPr>
        <w:pStyle w:val="ac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C61534" w:rsidRPr="00D80763" w:rsidRDefault="00C61534" w:rsidP="006B4FD1">
      <w:pPr>
        <w:pStyle w:val="ac"/>
        <w:spacing w:before="0" w:beforeAutospacing="0" w:after="0" w:afterAutospacing="0"/>
        <w:contextualSpacing/>
        <w:jc w:val="center"/>
        <w:rPr>
          <w:b/>
          <w:sz w:val="27"/>
          <w:szCs w:val="27"/>
        </w:rPr>
      </w:pPr>
      <w:r w:rsidRPr="00D80763">
        <w:rPr>
          <w:b/>
          <w:sz w:val="27"/>
          <w:szCs w:val="27"/>
        </w:rPr>
        <w:lastRenderedPageBreak/>
        <w:t>Акт инвентаризации расчетов с покупателями, поставщиками и прочими дебиторами и кредиторами (№ формы – ИНВ-17)</w:t>
      </w:r>
    </w:p>
    <w:p w:rsidR="006B4FD1" w:rsidRPr="00D80763" w:rsidRDefault="006B4FD1" w:rsidP="006B4FD1">
      <w:pPr>
        <w:pStyle w:val="ac"/>
        <w:spacing w:before="0" w:beforeAutospacing="0" w:after="0" w:afterAutospacing="0"/>
        <w:contextualSpacing/>
        <w:jc w:val="center"/>
        <w:rPr>
          <w:sz w:val="4"/>
          <w:szCs w:val="4"/>
        </w:rPr>
      </w:pPr>
      <w:r w:rsidRPr="00D80763">
        <w:rPr>
          <w:sz w:val="4"/>
          <w:szCs w:val="4"/>
        </w:rPr>
        <w:t>4</w:t>
      </w:r>
      <w:r w:rsidR="00C83950" w:rsidRPr="00D80763">
        <w:rPr>
          <w:noProof/>
        </w:rPr>
        <w:drawing>
          <wp:inline distT="0" distB="0" distL="0" distR="0" wp14:anchorId="6DA73DF9" wp14:editId="440170BE">
            <wp:extent cx="9953625" cy="6257925"/>
            <wp:effectExtent l="0" t="0" r="9525" b="9525"/>
            <wp:docPr id="4" name="Рисунок 1" descr="Описание: http://sprbuh.systecs.ru/uchet/inventarizaciya/inv17/inv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prbuh.systecs.ru/uchet/inventarizaciya/inv17/inv17-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3099" r="3448" b="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D80763" w:rsidRDefault="00C83950" w:rsidP="006B4FD1">
      <w:pPr>
        <w:jc w:val="both"/>
        <w:rPr>
          <w:rFonts w:ascii="Arial" w:hAnsi="Arial" w:cs="Arial"/>
        </w:rPr>
      </w:pPr>
      <w:r w:rsidRPr="00D80763">
        <w:rPr>
          <w:noProof/>
        </w:rPr>
        <w:lastRenderedPageBreak/>
        <w:drawing>
          <wp:inline distT="0" distB="0" distL="0" distR="0" wp14:anchorId="064F0976" wp14:editId="212A9E94">
            <wp:extent cx="10001250" cy="6829425"/>
            <wp:effectExtent l="0" t="0" r="0" b="9525"/>
            <wp:docPr id="5" name="Рисунок 2" descr="Описание: http://sprbuh.systecs.ru/uchet/inventarizaciya/inv17/inv1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prbuh.systecs.ru/uchet/inventarizaciya/inv17/inv17-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3754" r="3572" b="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D1" w:rsidRPr="00D80763" w:rsidRDefault="006B4FD1" w:rsidP="006B4FD1">
      <w:pPr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b/>
          <w:sz w:val="18"/>
          <w:szCs w:val="18"/>
        </w:rPr>
        <w:lastRenderedPageBreak/>
        <w:t>Приложение к форме № ИНВ-17</w:t>
      </w:r>
      <w:r w:rsidRPr="00D80763">
        <w:rPr>
          <w:rFonts w:ascii="Arial" w:hAnsi="Arial" w:cs="Arial"/>
          <w:b/>
          <w:sz w:val="18"/>
          <w:szCs w:val="18"/>
        </w:rPr>
        <w:br/>
      </w:r>
      <w:r w:rsidRPr="00D80763">
        <w:rPr>
          <w:rFonts w:ascii="Arial" w:hAnsi="Arial" w:cs="Arial"/>
          <w:sz w:val="18"/>
          <w:szCs w:val="18"/>
        </w:rPr>
        <w:t>Утверждена постановлением Госкомстата</w:t>
      </w:r>
      <w:r w:rsidRPr="00D80763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B4FD1" w:rsidRPr="00D80763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</w:tr>
      <w:tr w:rsidR="006B4FD1" w:rsidRPr="00D80763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</w:tr>
    </w:tbl>
    <w:p w:rsidR="006B4FD1" w:rsidRPr="00D80763" w:rsidRDefault="006B4FD1" w:rsidP="006B4FD1">
      <w:pPr>
        <w:jc w:val="both"/>
        <w:rPr>
          <w:rFonts w:ascii="Arial" w:hAnsi="Arial" w:cs="Arial"/>
          <w:sz w:val="22"/>
          <w:szCs w:val="22"/>
        </w:rPr>
      </w:pPr>
    </w:p>
    <w:p w:rsidR="006B4FD1" w:rsidRPr="00D80763" w:rsidRDefault="006B4FD1" w:rsidP="006B4FD1">
      <w:pPr>
        <w:jc w:val="both"/>
        <w:rPr>
          <w:rFonts w:ascii="Arial" w:hAnsi="Arial" w:cs="Arial"/>
          <w:sz w:val="22"/>
          <w:szCs w:val="22"/>
        </w:rPr>
      </w:pPr>
    </w:p>
    <w:p w:rsidR="006B4FD1" w:rsidRPr="00D80763" w:rsidRDefault="006B4FD1" w:rsidP="006B4FD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D80763">
        <w:rPr>
          <w:rFonts w:ascii="Arial" w:hAnsi="Arial" w:cs="Arial"/>
          <w:b/>
          <w:bCs/>
          <w:caps/>
          <w:sz w:val="22"/>
          <w:szCs w:val="22"/>
        </w:rPr>
        <w:t>СПРАВКА</w:t>
      </w:r>
    </w:p>
    <w:tbl>
      <w:tblPr>
        <w:tblW w:w="0" w:type="auto"/>
        <w:jc w:val="center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275"/>
        <w:gridCol w:w="624"/>
        <w:gridCol w:w="680"/>
        <w:gridCol w:w="227"/>
        <w:gridCol w:w="1701"/>
        <w:gridCol w:w="113"/>
        <w:gridCol w:w="794"/>
        <w:gridCol w:w="340"/>
      </w:tblGrid>
      <w:tr w:rsidR="006B4FD1" w:rsidRPr="00D80763" w:rsidTr="006B4FD1">
        <w:trPr>
          <w:cantSplit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к акту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Pr="00D80763" w:rsidRDefault="006B4FD1" w:rsidP="006B4FD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D80763">
        <w:rPr>
          <w:rFonts w:ascii="Arial" w:hAnsi="Arial" w:cs="Arial"/>
          <w:b/>
          <w:bCs/>
          <w:caps/>
          <w:sz w:val="22"/>
          <w:szCs w:val="22"/>
        </w:rPr>
        <w:t>инвентаризации расчетов с покупателями, поставщиками и прочими дебиторами и кредиторами</w:t>
      </w:r>
    </w:p>
    <w:tbl>
      <w:tblPr>
        <w:tblW w:w="0" w:type="auto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80"/>
        <w:gridCol w:w="227"/>
        <w:gridCol w:w="1701"/>
        <w:gridCol w:w="113"/>
        <w:gridCol w:w="794"/>
        <w:gridCol w:w="340"/>
      </w:tblGrid>
      <w:tr w:rsidR="006B4FD1" w:rsidRPr="00D80763" w:rsidTr="006B4FD1">
        <w:trPr>
          <w:cantSplit/>
          <w:jc w:val="center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tabs>
                <w:tab w:val="right" w:pos="2381"/>
              </w:tabs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по состоянию</w:t>
            </w: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</w: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на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Pr="00D80763" w:rsidRDefault="006B4FD1" w:rsidP="006B4F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252"/>
        <w:gridCol w:w="1559"/>
        <w:gridCol w:w="1418"/>
        <w:gridCol w:w="1654"/>
        <w:gridCol w:w="1655"/>
        <w:gridCol w:w="1795"/>
        <w:gridCol w:w="1192"/>
        <w:gridCol w:w="1193"/>
      </w:tblGrid>
      <w:tr w:rsidR="006B4FD1" w:rsidRPr="00D80763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Номер по порядку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 задолженности,</w:t>
            </w:r>
            <w:r w:rsidRPr="00D80763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RPr="00D80763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</w:t>
            </w:r>
          </w:p>
        </w:tc>
      </w:tr>
      <w:tr w:rsidR="006B4FD1" w:rsidRPr="00D80763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FD1" w:rsidRPr="00D80763" w:rsidRDefault="006B4FD1" w:rsidP="006B4FD1">
      <w:pPr>
        <w:pStyle w:val="21"/>
        <w:rPr>
          <w:rFonts w:ascii="Arial" w:hAnsi="Arial" w:cs="Arial"/>
        </w:rPr>
      </w:pP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82"/>
        <w:gridCol w:w="2660"/>
        <w:gridCol w:w="85"/>
        <w:gridCol w:w="1325"/>
        <w:gridCol w:w="1559"/>
        <w:gridCol w:w="586"/>
        <w:gridCol w:w="832"/>
        <w:gridCol w:w="1654"/>
        <w:gridCol w:w="1655"/>
        <w:gridCol w:w="1795"/>
        <w:gridCol w:w="1192"/>
        <w:gridCol w:w="1193"/>
      </w:tblGrid>
      <w:tr w:rsidR="006B4FD1" w:rsidRPr="00D80763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lastRenderedPageBreak/>
              <w:t>Номер по порядку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 задолженности,</w:t>
            </w:r>
            <w:r w:rsidRPr="00D80763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RPr="00D80763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</w:t>
            </w:r>
          </w:p>
        </w:tc>
      </w:tr>
      <w:tr w:rsidR="006B4FD1" w:rsidRPr="00D80763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Бухгалтер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 w:rsidP="006B4FD1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B4FD1" w:rsidRPr="00D80763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6B4FD1" w:rsidRPr="00D80763" w:rsidRDefault="006B4FD1" w:rsidP="006B4FD1">
      <w:pPr>
        <w:tabs>
          <w:tab w:val="left" w:pos="9198"/>
        </w:tabs>
        <w:jc w:val="right"/>
        <w:rPr>
          <w:rFonts w:ascii="Arial" w:hAnsi="Arial" w:cs="Arial"/>
          <w:sz w:val="18"/>
          <w:szCs w:val="18"/>
          <w:lang w:val="en-US"/>
        </w:rPr>
      </w:pPr>
    </w:p>
    <w:p w:rsidR="006B4FD1" w:rsidRPr="00D80763" w:rsidRDefault="006B4FD1" w:rsidP="006B4FD1">
      <w:pPr>
        <w:tabs>
          <w:tab w:val="left" w:pos="9198"/>
        </w:tabs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8"/>
          <w:szCs w:val="18"/>
        </w:rPr>
        <w:t>Печатать с оборотом без заголовочной части. Подпись печатать на обороте.</w:t>
      </w:r>
    </w:p>
    <w:p w:rsidR="006B4FD1" w:rsidRPr="00D80763" w:rsidRDefault="006B4FD1" w:rsidP="006B4FD1">
      <w:pPr>
        <w:rPr>
          <w:rFonts w:ascii="Arial" w:hAnsi="Arial" w:cs="Arial"/>
          <w:sz w:val="18"/>
          <w:szCs w:val="18"/>
        </w:rPr>
        <w:sectPr w:rsidR="006B4FD1" w:rsidRPr="00D80763">
          <w:pgSz w:w="16840" w:h="11907" w:orient="landscape"/>
          <w:pgMar w:top="567" w:right="567" w:bottom="567" w:left="567" w:header="397" w:footer="397" w:gutter="0"/>
          <w:cols w:space="720"/>
        </w:sectPr>
      </w:pPr>
    </w:p>
    <w:p w:rsidR="006B4FD1" w:rsidRPr="00D80763" w:rsidRDefault="006B4FD1" w:rsidP="006B4FD1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lastRenderedPageBreak/>
        <w:t xml:space="preserve">Товарный ярлык по типовой форме (ТОРГ-11) </w:t>
      </w:r>
    </w:p>
    <w:p w:rsidR="006B4FD1" w:rsidRPr="00D80763" w:rsidRDefault="00C83950" w:rsidP="006B4FD1">
      <w:pPr>
        <w:pStyle w:val="ac"/>
        <w:spacing w:before="0" w:beforeAutospacing="0" w:after="0" w:afterAutospacing="0"/>
        <w:contextualSpacing/>
        <w:jc w:val="center"/>
        <w:rPr>
          <w:sz w:val="16"/>
          <w:szCs w:val="16"/>
        </w:rPr>
      </w:pPr>
      <w:r w:rsidRPr="00D80763">
        <w:rPr>
          <w:noProof/>
        </w:rPr>
        <w:drawing>
          <wp:inline distT="0" distB="0" distL="0" distR="0" wp14:anchorId="7B125BC5" wp14:editId="0A5783C3">
            <wp:extent cx="10001250" cy="6543675"/>
            <wp:effectExtent l="0" t="0" r="0" b="9525"/>
            <wp:docPr id="6" name="Рисунок 2" descr="Описание: tor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org1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D1" w:rsidRPr="00D80763" w:rsidRDefault="006B4FD1" w:rsidP="00C61534">
      <w:pPr>
        <w:rPr>
          <w:rFonts w:ascii="Arial" w:hAnsi="Arial" w:cs="Arial"/>
          <w:sz w:val="8"/>
          <w:szCs w:val="8"/>
        </w:rPr>
        <w:sectPr w:rsidR="006B4FD1" w:rsidRPr="00D80763" w:rsidSect="00501308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6B4FD1" w:rsidRPr="00D80763" w:rsidRDefault="006B4FD1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lastRenderedPageBreak/>
        <w:t>Приложение 2</w:t>
      </w:r>
    </w:p>
    <w:p w:rsidR="005B26CB" w:rsidRPr="00D80763" w:rsidRDefault="00181E1C" w:rsidP="005B26CB">
      <w:pPr>
        <w:shd w:val="clear" w:color="auto" w:fill="FFFFFF"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Г</w:t>
      </w:r>
      <w:r w:rsidR="005B26CB" w:rsidRPr="00D80763">
        <w:rPr>
          <w:sz w:val="28"/>
          <w:szCs w:val="28"/>
        </w:rPr>
        <w:t>ПО</w:t>
      </w:r>
      <w:r w:rsidRPr="00D80763">
        <w:rPr>
          <w:sz w:val="28"/>
          <w:szCs w:val="28"/>
        </w:rPr>
        <w:t>У</w:t>
      </w:r>
      <w:r w:rsidR="005B26CB" w:rsidRPr="00D80763">
        <w:rPr>
          <w:sz w:val="28"/>
          <w:szCs w:val="28"/>
        </w:rPr>
        <w:t xml:space="preserve"> ТО «ТУЛЬСКИЙ ЭКОНОМИЧЕСКИЙ КОЛЛЕЖД»</w:t>
      </w:r>
    </w:p>
    <w:p w:rsidR="005B26CB" w:rsidRPr="00D80763" w:rsidRDefault="005B26CB" w:rsidP="005B26CB"/>
    <w:p w:rsidR="005B26CB" w:rsidRPr="00D80763" w:rsidRDefault="005B26CB" w:rsidP="005B26CB"/>
    <w:p w:rsidR="005B26CB" w:rsidRPr="00D80763" w:rsidRDefault="005B26CB" w:rsidP="005B26CB"/>
    <w:p w:rsidR="005B26CB" w:rsidRPr="00D80763" w:rsidRDefault="005B26CB" w:rsidP="005B26CB">
      <w:pPr>
        <w:jc w:val="center"/>
        <w:rPr>
          <w:i/>
          <w:sz w:val="144"/>
          <w:szCs w:val="144"/>
          <w:u w:val="single"/>
        </w:rPr>
      </w:pPr>
      <w:r w:rsidRPr="00D80763">
        <w:rPr>
          <w:i/>
          <w:sz w:val="144"/>
          <w:szCs w:val="144"/>
          <w:u w:val="single"/>
        </w:rPr>
        <w:t>О Б Р А З Е Ц</w:t>
      </w:r>
    </w:p>
    <w:p w:rsidR="005B26CB" w:rsidRPr="00D80763" w:rsidRDefault="005B26CB" w:rsidP="005B26CB"/>
    <w:p w:rsidR="005B26CB" w:rsidRPr="00D80763" w:rsidRDefault="005B26CB" w:rsidP="005B26CB"/>
    <w:p w:rsidR="005B26CB" w:rsidRPr="00D80763" w:rsidRDefault="005B26CB" w:rsidP="005B26CB"/>
    <w:p w:rsidR="005B26CB" w:rsidRPr="00D80763" w:rsidRDefault="005B26CB" w:rsidP="005B26CB"/>
    <w:p w:rsidR="005B26CB" w:rsidRPr="00D80763" w:rsidRDefault="005B26CB" w:rsidP="005B26CB">
      <w:pPr>
        <w:jc w:val="center"/>
        <w:rPr>
          <w:b/>
          <w:sz w:val="40"/>
          <w:szCs w:val="40"/>
        </w:rPr>
      </w:pPr>
      <w:r w:rsidRPr="00D80763">
        <w:rPr>
          <w:b/>
          <w:sz w:val="40"/>
          <w:szCs w:val="40"/>
        </w:rPr>
        <w:t>ОТЧЕТ</w:t>
      </w:r>
    </w:p>
    <w:p w:rsidR="006B4FD1" w:rsidRPr="00D80763" w:rsidRDefault="005B26CB" w:rsidP="006B4FD1">
      <w:pPr>
        <w:spacing w:line="360" w:lineRule="auto"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 xml:space="preserve"> о прохождении производственной практики</w:t>
      </w:r>
    </w:p>
    <w:p w:rsidR="006B4FD1" w:rsidRPr="00D80763" w:rsidRDefault="00A62ADF" w:rsidP="006B4F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</w:p>
    <w:p w:rsidR="005B26CB" w:rsidRPr="00D80763" w:rsidRDefault="005B26CB" w:rsidP="005B26CB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</w:t>
      </w:r>
    </w:p>
    <w:p w:rsidR="005B26CB" w:rsidRPr="00D80763" w:rsidRDefault="005B26CB" w:rsidP="005B26CB">
      <w:pPr>
        <w:jc w:val="center"/>
        <w:rPr>
          <w:sz w:val="18"/>
          <w:szCs w:val="18"/>
        </w:rPr>
      </w:pPr>
      <w:r w:rsidRPr="00D80763">
        <w:rPr>
          <w:sz w:val="18"/>
          <w:szCs w:val="18"/>
        </w:rPr>
        <w:t>(наименование предприятия)</w:t>
      </w:r>
    </w:p>
    <w:p w:rsidR="005B26CB" w:rsidRPr="00D80763" w:rsidRDefault="005B26CB" w:rsidP="005B26CB">
      <w:pPr>
        <w:jc w:val="center"/>
        <w:rPr>
          <w:sz w:val="18"/>
          <w:szCs w:val="18"/>
        </w:rPr>
      </w:pPr>
    </w:p>
    <w:p w:rsidR="005B26CB" w:rsidRPr="00D80763" w:rsidRDefault="005B26CB" w:rsidP="005B26CB">
      <w:pPr>
        <w:jc w:val="center"/>
        <w:rPr>
          <w:sz w:val="18"/>
          <w:szCs w:val="18"/>
        </w:rPr>
      </w:pPr>
    </w:p>
    <w:p w:rsidR="005B26CB" w:rsidRPr="00D80763" w:rsidRDefault="005B26CB" w:rsidP="005B26CB">
      <w:pPr>
        <w:jc w:val="center"/>
        <w:rPr>
          <w:sz w:val="18"/>
          <w:szCs w:val="18"/>
        </w:rPr>
      </w:pPr>
    </w:p>
    <w:p w:rsidR="005B26CB" w:rsidRPr="00D80763" w:rsidRDefault="005B26CB" w:rsidP="005B26CB">
      <w:pPr>
        <w:jc w:val="center"/>
        <w:rPr>
          <w:sz w:val="18"/>
          <w:szCs w:val="18"/>
        </w:rPr>
      </w:pPr>
    </w:p>
    <w:p w:rsidR="005B26CB" w:rsidRPr="00D80763" w:rsidRDefault="005B26CB" w:rsidP="005B26CB">
      <w:pPr>
        <w:jc w:val="center"/>
        <w:rPr>
          <w:sz w:val="18"/>
          <w:szCs w:val="18"/>
        </w:rPr>
      </w:pP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Сроки практики</w:t>
      </w:r>
      <w:r w:rsidR="006B4FD1" w:rsidRPr="00D80763">
        <w:rPr>
          <w:sz w:val="28"/>
          <w:szCs w:val="28"/>
        </w:rPr>
        <w:t xml:space="preserve">                                                                                       Составил студент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 xml:space="preserve">«_____» _________________20__ год                                      </w:t>
      </w:r>
      <w:r w:rsidR="006B4FD1" w:rsidRPr="00D80763">
        <w:rPr>
          <w:sz w:val="28"/>
          <w:szCs w:val="28"/>
        </w:rPr>
        <w:t xml:space="preserve"> группы ______________</w:t>
      </w:r>
    </w:p>
    <w:p w:rsidR="005B26CB" w:rsidRPr="00D80763" w:rsidRDefault="005B26CB" w:rsidP="005B26CB">
      <w:pPr>
        <w:rPr>
          <w:sz w:val="18"/>
          <w:szCs w:val="18"/>
        </w:rPr>
      </w:pPr>
      <w:r w:rsidRPr="00D80763">
        <w:rPr>
          <w:sz w:val="18"/>
          <w:szCs w:val="18"/>
        </w:rPr>
        <w:t xml:space="preserve">                               (начало практики)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 xml:space="preserve">                                                                                                </w:t>
      </w:r>
      <w:r w:rsidR="006B4FD1" w:rsidRPr="00D80763">
        <w:rPr>
          <w:sz w:val="28"/>
          <w:szCs w:val="28"/>
        </w:rPr>
        <w:t xml:space="preserve">        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 xml:space="preserve">«_____» _________________20__ год        </w:t>
      </w:r>
      <w:r w:rsidR="006B4FD1" w:rsidRPr="00D80763">
        <w:rPr>
          <w:sz w:val="28"/>
          <w:szCs w:val="28"/>
        </w:rPr>
        <w:t xml:space="preserve">       </w:t>
      </w:r>
      <w:r w:rsidRPr="00D80763">
        <w:rPr>
          <w:sz w:val="28"/>
          <w:szCs w:val="28"/>
        </w:rPr>
        <w:t xml:space="preserve"> </w:t>
      </w:r>
      <w:r w:rsidR="006B4FD1" w:rsidRPr="00D80763">
        <w:rPr>
          <w:sz w:val="28"/>
          <w:szCs w:val="28"/>
        </w:rPr>
        <w:t>_______________    ________________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D80763">
        <w:rPr>
          <w:sz w:val="28"/>
          <w:szCs w:val="28"/>
        </w:rPr>
        <w:t xml:space="preserve">             </w:t>
      </w:r>
      <w:r w:rsidR="006B4FD1" w:rsidRPr="00D80763">
        <w:rPr>
          <w:sz w:val="18"/>
          <w:szCs w:val="18"/>
        </w:rPr>
        <w:t>(подпись)                                       (Ф.И.О.)</w:t>
      </w:r>
    </w:p>
    <w:p w:rsidR="005B26CB" w:rsidRPr="00D80763" w:rsidRDefault="005B26CB" w:rsidP="005B26CB">
      <w:pPr>
        <w:rPr>
          <w:sz w:val="18"/>
          <w:szCs w:val="18"/>
        </w:rPr>
      </w:pPr>
      <w:r w:rsidRPr="00D80763">
        <w:rPr>
          <w:sz w:val="28"/>
          <w:szCs w:val="28"/>
        </w:rPr>
        <w:t xml:space="preserve">                                                                     </w:t>
      </w:r>
      <w:r w:rsidR="006B4FD1" w:rsidRPr="00D80763">
        <w:rPr>
          <w:sz w:val="28"/>
          <w:szCs w:val="28"/>
        </w:rPr>
        <w:t xml:space="preserve">        </w:t>
      </w:r>
      <w:r w:rsidRPr="00D80763">
        <w:rPr>
          <w:sz w:val="28"/>
          <w:szCs w:val="28"/>
        </w:rPr>
        <w:t xml:space="preserve">  </w:t>
      </w:r>
      <w:r w:rsidRPr="00D80763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5B26CB" w:rsidRPr="00D80763" w:rsidRDefault="006B4FD1" w:rsidP="006B4FD1">
      <w:pPr>
        <w:jc w:val="right"/>
        <w:rPr>
          <w:sz w:val="18"/>
          <w:szCs w:val="18"/>
        </w:rPr>
      </w:pPr>
      <w:r w:rsidRPr="00D80763">
        <w:rPr>
          <w:sz w:val="28"/>
          <w:szCs w:val="28"/>
        </w:rPr>
        <w:t xml:space="preserve">«_____» ______________ 20__год     </w:t>
      </w:r>
    </w:p>
    <w:p w:rsidR="006B4FD1" w:rsidRPr="00D80763" w:rsidRDefault="006B4FD1" w:rsidP="005B26CB">
      <w:pPr>
        <w:rPr>
          <w:sz w:val="18"/>
          <w:szCs w:val="18"/>
        </w:rPr>
      </w:pPr>
    </w:p>
    <w:p w:rsidR="006B4FD1" w:rsidRPr="00D80763" w:rsidRDefault="006B4FD1" w:rsidP="005B26CB">
      <w:pPr>
        <w:rPr>
          <w:sz w:val="18"/>
          <w:szCs w:val="18"/>
        </w:rPr>
      </w:pPr>
    </w:p>
    <w:p w:rsidR="006B4FD1" w:rsidRPr="00D80763" w:rsidRDefault="006B4FD1" w:rsidP="005B26CB">
      <w:pPr>
        <w:rPr>
          <w:sz w:val="18"/>
          <w:szCs w:val="18"/>
        </w:rPr>
      </w:pPr>
    </w:p>
    <w:p w:rsidR="006B4FD1" w:rsidRPr="00D80763" w:rsidRDefault="006B4FD1" w:rsidP="005B26CB">
      <w:pPr>
        <w:rPr>
          <w:sz w:val="18"/>
          <w:szCs w:val="18"/>
        </w:rPr>
      </w:pP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Руководитель практики</w:t>
      </w:r>
    </w:p>
    <w:p w:rsidR="006B4FD1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 xml:space="preserve">от предприятия                        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 xml:space="preserve">     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_____________  _________________</w:t>
      </w:r>
    </w:p>
    <w:p w:rsidR="005B26CB" w:rsidRPr="00D80763" w:rsidRDefault="005B26CB" w:rsidP="005B26CB">
      <w:pPr>
        <w:rPr>
          <w:sz w:val="18"/>
          <w:szCs w:val="18"/>
        </w:rPr>
      </w:pPr>
      <w:r w:rsidRPr="00D80763">
        <w:rPr>
          <w:sz w:val="18"/>
          <w:szCs w:val="18"/>
        </w:rPr>
        <w:t xml:space="preserve">            (подпись)                                    (Ф.И.О.)</w:t>
      </w:r>
    </w:p>
    <w:p w:rsidR="005B26CB" w:rsidRPr="00D80763" w:rsidRDefault="005B26CB" w:rsidP="005B26CB">
      <w:pPr>
        <w:rPr>
          <w:sz w:val="18"/>
          <w:szCs w:val="18"/>
        </w:rPr>
      </w:pP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М.П.</w:t>
      </w:r>
    </w:p>
    <w:p w:rsidR="005B26CB" w:rsidRPr="00D80763" w:rsidRDefault="005B26CB" w:rsidP="005B26CB">
      <w:pPr>
        <w:rPr>
          <w:sz w:val="28"/>
          <w:szCs w:val="28"/>
        </w:rPr>
      </w:pP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от колледжа</w:t>
      </w:r>
    </w:p>
    <w:p w:rsidR="005B26CB" w:rsidRPr="00D80763" w:rsidRDefault="005B26CB" w:rsidP="005B26CB">
      <w:pPr>
        <w:rPr>
          <w:sz w:val="28"/>
          <w:szCs w:val="28"/>
        </w:rPr>
      </w:pP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_____________  _________________</w:t>
      </w:r>
    </w:p>
    <w:p w:rsidR="005B26CB" w:rsidRPr="00D80763" w:rsidRDefault="005B26CB" w:rsidP="005B26CB">
      <w:pPr>
        <w:rPr>
          <w:sz w:val="18"/>
          <w:szCs w:val="18"/>
        </w:rPr>
      </w:pPr>
      <w:r w:rsidRPr="00D80763">
        <w:rPr>
          <w:sz w:val="18"/>
          <w:szCs w:val="18"/>
        </w:rPr>
        <w:t xml:space="preserve">            (подпись)                                    (Ф.И.О.)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</w:p>
    <w:p w:rsidR="005B26CB" w:rsidRDefault="005B26CB" w:rsidP="005B26CB">
      <w:pPr>
        <w:jc w:val="center"/>
        <w:rPr>
          <w:sz w:val="28"/>
          <w:szCs w:val="28"/>
        </w:rPr>
      </w:pPr>
    </w:p>
    <w:p w:rsidR="00A62ADF" w:rsidRPr="00D80763" w:rsidRDefault="00A62ADF" w:rsidP="005B26CB">
      <w:pPr>
        <w:jc w:val="center"/>
        <w:rPr>
          <w:sz w:val="28"/>
          <w:szCs w:val="28"/>
        </w:rPr>
      </w:pPr>
    </w:p>
    <w:p w:rsidR="005B26CB" w:rsidRPr="00D80763" w:rsidRDefault="005B26CB" w:rsidP="005B26CB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Щекино, 20</w:t>
      </w:r>
      <w:r w:rsidR="00CF2A60" w:rsidRPr="00D80763">
        <w:rPr>
          <w:sz w:val="28"/>
          <w:szCs w:val="28"/>
        </w:rPr>
        <w:t>____</w:t>
      </w:r>
    </w:p>
    <w:p w:rsidR="008F0BFE" w:rsidRPr="00D80763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6B4FD1" w:rsidRPr="00D80763">
        <w:rPr>
          <w:rFonts w:ascii="Arial" w:hAnsi="Arial" w:cs="Arial"/>
          <w:b/>
          <w:i/>
          <w:sz w:val="28"/>
          <w:szCs w:val="28"/>
        </w:rPr>
        <w:t>3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</w:p>
    <w:p w:rsidR="005B26CB" w:rsidRPr="00D80763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80763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5B26CB" w:rsidRPr="00D80763" w:rsidRDefault="005B26CB" w:rsidP="005B26CB">
      <w:pPr>
        <w:jc w:val="center"/>
        <w:rPr>
          <w:b/>
          <w:sz w:val="28"/>
          <w:szCs w:val="28"/>
        </w:rPr>
      </w:pPr>
    </w:p>
    <w:p w:rsidR="005B26CB" w:rsidRPr="00D80763" w:rsidRDefault="005B26CB" w:rsidP="005B26CB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>на студента ( -ку) группы _______</w:t>
      </w:r>
    </w:p>
    <w:p w:rsidR="005B26CB" w:rsidRPr="00D80763" w:rsidRDefault="005B26CB" w:rsidP="005B26CB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>специальности __________________________</w:t>
      </w:r>
    </w:p>
    <w:p w:rsidR="00181E1C" w:rsidRPr="00D80763" w:rsidRDefault="00181E1C" w:rsidP="00181E1C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>ГПОУ ТО «Тульский экономический колледж»</w:t>
      </w:r>
    </w:p>
    <w:p w:rsidR="005B26CB" w:rsidRPr="00D80763" w:rsidRDefault="005B26CB" w:rsidP="005B26CB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</w:t>
      </w:r>
    </w:p>
    <w:p w:rsidR="005B26CB" w:rsidRPr="00D80763" w:rsidRDefault="005B26CB" w:rsidP="005B26CB">
      <w:pPr>
        <w:jc w:val="center"/>
        <w:rPr>
          <w:sz w:val="16"/>
          <w:szCs w:val="16"/>
        </w:rPr>
      </w:pPr>
      <w:r w:rsidRPr="00D80763">
        <w:rPr>
          <w:sz w:val="28"/>
          <w:szCs w:val="28"/>
        </w:rPr>
        <w:t xml:space="preserve">                                                                     </w:t>
      </w:r>
      <w:r w:rsidRPr="00D80763">
        <w:rPr>
          <w:sz w:val="16"/>
          <w:szCs w:val="16"/>
        </w:rPr>
        <w:t>(Ф.И.О.)</w:t>
      </w:r>
    </w:p>
    <w:p w:rsidR="00181E1C" w:rsidRPr="00D80763" w:rsidRDefault="005B26CB" w:rsidP="00181E1C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 xml:space="preserve">Студент ( -ка) _____ курса </w:t>
      </w:r>
      <w:r w:rsidR="00181E1C" w:rsidRPr="00D80763">
        <w:rPr>
          <w:sz w:val="28"/>
          <w:szCs w:val="28"/>
        </w:rPr>
        <w:t>ГПОУ ТО «Тульский экономический колледж»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____________________________________________________________________,                    </w:t>
      </w:r>
    </w:p>
    <w:p w:rsidR="005B26CB" w:rsidRPr="00D80763" w:rsidRDefault="005B26CB" w:rsidP="005B26CB">
      <w:pPr>
        <w:ind w:firstLine="540"/>
        <w:jc w:val="both"/>
        <w:rPr>
          <w:sz w:val="16"/>
          <w:szCs w:val="16"/>
        </w:rPr>
      </w:pPr>
      <w:r w:rsidRPr="00D80763">
        <w:rPr>
          <w:sz w:val="28"/>
          <w:szCs w:val="28"/>
        </w:rPr>
        <w:t xml:space="preserve">                                                          </w:t>
      </w:r>
      <w:r w:rsidRPr="00D80763">
        <w:rPr>
          <w:sz w:val="16"/>
          <w:szCs w:val="16"/>
        </w:rPr>
        <w:t>(Ф.И.О.)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проходил ( -а) производственную практику на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________________________________________________________________________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________________________________________________________________________</w:t>
      </w:r>
    </w:p>
    <w:p w:rsidR="005B26CB" w:rsidRPr="00D80763" w:rsidRDefault="005B26CB" w:rsidP="005B26CB">
      <w:pPr>
        <w:jc w:val="center"/>
        <w:rPr>
          <w:sz w:val="18"/>
          <w:szCs w:val="18"/>
        </w:rPr>
      </w:pPr>
      <w:r w:rsidRPr="00D80763">
        <w:rPr>
          <w:sz w:val="18"/>
          <w:szCs w:val="18"/>
        </w:rPr>
        <w:t>(наименование предприятия)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с «______»_____________ ______года по «_____»_______________ ______года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ind w:firstLine="540"/>
        <w:jc w:val="both"/>
        <w:rPr>
          <w:sz w:val="27"/>
          <w:szCs w:val="27"/>
        </w:rPr>
      </w:pPr>
      <w:r w:rsidRPr="00D80763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D80763">
        <w:rPr>
          <w:sz w:val="27"/>
          <w:szCs w:val="27"/>
        </w:rPr>
        <w:t>лась</w:t>
      </w:r>
      <w:proofErr w:type="spellEnd"/>
      <w:r w:rsidRPr="00D80763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D80763">
        <w:rPr>
          <w:sz w:val="27"/>
          <w:szCs w:val="27"/>
        </w:rPr>
        <w:t>лась</w:t>
      </w:r>
      <w:proofErr w:type="spellEnd"/>
      <w:r w:rsidRPr="00D80763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5B26CB" w:rsidRPr="00D80763" w:rsidRDefault="005B26CB" w:rsidP="005B26CB">
      <w:pPr>
        <w:ind w:firstLine="540"/>
        <w:jc w:val="both"/>
        <w:rPr>
          <w:sz w:val="27"/>
          <w:szCs w:val="27"/>
        </w:rPr>
      </w:pPr>
      <w:r w:rsidRPr="00D80763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D80763">
        <w:rPr>
          <w:sz w:val="27"/>
          <w:szCs w:val="27"/>
        </w:rPr>
        <w:t>Госторгинспекцию</w:t>
      </w:r>
      <w:proofErr w:type="spellEnd"/>
      <w:r w:rsidRPr="00D80763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5B26CB" w:rsidRPr="00D80763" w:rsidRDefault="005B26CB" w:rsidP="005B26CB">
      <w:pPr>
        <w:ind w:firstLine="540"/>
        <w:jc w:val="both"/>
        <w:rPr>
          <w:sz w:val="27"/>
          <w:szCs w:val="27"/>
        </w:rPr>
      </w:pPr>
      <w:r w:rsidRPr="00D80763">
        <w:rPr>
          <w:sz w:val="27"/>
          <w:szCs w:val="27"/>
        </w:rPr>
        <w:t>За время прохождения производственной практики показал (-ла) себя с положительной стороны как добросовестный (-</w:t>
      </w:r>
      <w:proofErr w:type="spellStart"/>
      <w:r w:rsidRPr="00D80763">
        <w:rPr>
          <w:sz w:val="27"/>
          <w:szCs w:val="27"/>
        </w:rPr>
        <w:t>ная</w:t>
      </w:r>
      <w:proofErr w:type="spellEnd"/>
      <w:r w:rsidRPr="00D80763">
        <w:rPr>
          <w:sz w:val="27"/>
          <w:szCs w:val="27"/>
        </w:rPr>
        <w:t>), ответственный (-</w:t>
      </w:r>
      <w:proofErr w:type="spellStart"/>
      <w:r w:rsidRPr="00D80763">
        <w:rPr>
          <w:sz w:val="27"/>
          <w:szCs w:val="27"/>
        </w:rPr>
        <w:t>ная</w:t>
      </w:r>
      <w:proofErr w:type="spellEnd"/>
      <w:r w:rsidRPr="00D80763">
        <w:rPr>
          <w:sz w:val="27"/>
          <w:szCs w:val="27"/>
        </w:rPr>
        <w:t>), любознательный (-</w:t>
      </w:r>
      <w:proofErr w:type="spellStart"/>
      <w:r w:rsidRPr="00D80763">
        <w:rPr>
          <w:sz w:val="27"/>
          <w:szCs w:val="27"/>
        </w:rPr>
        <w:t>ная</w:t>
      </w:r>
      <w:proofErr w:type="spellEnd"/>
      <w:r w:rsidRPr="00D80763">
        <w:rPr>
          <w:sz w:val="27"/>
          <w:szCs w:val="27"/>
        </w:rPr>
        <w:t>) и заинтересованный (-</w:t>
      </w:r>
      <w:proofErr w:type="spellStart"/>
      <w:r w:rsidRPr="00D80763">
        <w:rPr>
          <w:sz w:val="27"/>
          <w:szCs w:val="27"/>
        </w:rPr>
        <w:t>ная</w:t>
      </w:r>
      <w:proofErr w:type="spellEnd"/>
      <w:r w:rsidRPr="00D80763">
        <w:rPr>
          <w:sz w:val="27"/>
          <w:szCs w:val="27"/>
        </w:rPr>
        <w:t>) студент (-</w:t>
      </w:r>
      <w:proofErr w:type="spellStart"/>
      <w:r w:rsidRPr="00D80763">
        <w:rPr>
          <w:sz w:val="27"/>
          <w:szCs w:val="27"/>
        </w:rPr>
        <w:t>тка</w:t>
      </w:r>
      <w:proofErr w:type="spellEnd"/>
      <w:r w:rsidRPr="00D80763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D80763">
        <w:rPr>
          <w:sz w:val="27"/>
          <w:szCs w:val="27"/>
        </w:rPr>
        <w:t>нна</w:t>
      </w:r>
      <w:proofErr w:type="spellEnd"/>
      <w:r w:rsidRPr="00D80763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5B26CB" w:rsidRPr="00D80763" w:rsidRDefault="005B26CB" w:rsidP="005B26CB">
      <w:pPr>
        <w:ind w:firstLine="540"/>
        <w:jc w:val="both"/>
        <w:rPr>
          <w:sz w:val="27"/>
          <w:szCs w:val="27"/>
        </w:rPr>
      </w:pPr>
      <w:r w:rsidRPr="00D80763">
        <w:rPr>
          <w:sz w:val="27"/>
          <w:szCs w:val="27"/>
        </w:rPr>
        <w:t>Руководитель практики от предприятия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 _____________________________ __________________  / ______________/</w:t>
      </w:r>
    </w:p>
    <w:p w:rsidR="005B26CB" w:rsidRPr="00D80763" w:rsidRDefault="005B26CB" w:rsidP="005B26CB">
      <w:pPr>
        <w:ind w:firstLine="540"/>
        <w:jc w:val="both"/>
        <w:rPr>
          <w:sz w:val="18"/>
          <w:szCs w:val="18"/>
        </w:rPr>
      </w:pPr>
      <w:r w:rsidRPr="00D80763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5B26CB" w:rsidRPr="00D80763" w:rsidRDefault="005B26CB" w:rsidP="005B26CB">
      <w:pPr>
        <w:ind w:firstLine="540"/>
        <w:jc w:val="both"/>
        <w:rPr>
          <w:sz w:val="18"/>
          <w:szCs w:val="18"/>
        </w:rPr>
      </w:pPr>
    </w:p>
    <w:p w:rsidR="005B26CB" w:rsidRPr="00D80763" w:rsidRDefault="005B26CB" w:rsidP="005B26CB">
      <w:pPr>
        <w:ind w:firstLine="540"/>
        <w:jc w:val="both"/>
        <w:rPr>
          <w:sz w:val="18"/>
          <w:szCs w:val="18"/>
        </w:rPr>
      </w:pPr>
      <w:r w:rsidRPr="00D80763">
        <w:rPr>
          <w:sz w:val="18"/>
          <w:szCs w:val="18"/>
        </w:rPr>
        <w:t>М.П.</w:t>
      </w:r>
    </w:p>
    <w:p w:rsidR="005B26CB" w:rsidRPr="00D80763" w:rsidRDefault="005B26CB" w:rsidP="005B26CB">
      <w:pPr>
        <w:jc w:val="center"/>
        <w:rPr>
          <w:b/>
          <w:i/>
          <w:sz w:val="72"/>
          <w:szCs w:val="72"/>
          <w:u w:val="single"/>
        </w:rPr>
      </w:pPr>
      <w:r w:rsidRPr="00D80763">
        <w:rPr>
          <w:b/>
          <w:i/>
          <w:sz w:val="72"/>
          <w:szCs w:val="72"/>
          <w:u w:val="single"/>
        </w:rPr>
        <w:t>О Б Р А З Е Ц</w:t>
      </w:r>
    </w:p>
    <w:p w:rsidR="008F0BFE" w:rsidRPr="00D80763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340754" w:rsidRPr="00D80763">
        <w:rPr>
          <w:rFonts w:ascii="Arial" w:hAnsi="Arial" w:cs="Arial"/>
          <w:b/>
          <w:i/>
          <w:sz w:val="28"/>
          <w:szCs w:val="28"/>
        </w:rPr>
        <w:t>4</w:t>
      </w:r>
    </w:p>
    <w:p w:rsidR="008F0BFE" w:rsidRPr="00D80763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D80763" w:rsidRDefault="005B26CB" w:rsidP="005B26CB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D80763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5B26CB" w:rsidRPr="00D80763" w:rsidRDefault="005B26CB" w:rsidP="005B26C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отчета производственной практики в розничном торговом предприятии  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для специальности</w:t>
      </w:r>
    </w:p>
    <w:p w:rsidR="005B26CB" w:rsidRDefault="00A62ADF" w:rsidP="005B26CB">
      <w:pPr>
        <w:jc w:val="center"/>
        <w:rPr>
          <w:sz w:val="28"/>
          <w:szCs w:val="28"/>
        </w:rPr>
      </w:pPr>
      <w:r>
        <w:rPr>
          <w:sz w:val="28"/>
          <w:szCs w:val="28"/>
        </w:rPr>
        <w:t>38.02.05</w:t>
      </w:r>
      <w:r w:rsidR="005B26CB" w:rsidRPr="00D80763">
        <w:rPr>
          <w:sz w:val="28"/>
          <w:szCs w:val="28"/>
        </w:rPr>
        <w:t xml:space="preserve"> Товароведение и экспертиза качества потребительских товаров</w:t>
      </w:r>
    </w:p>
    <w:p w:rsidR="00A62ADF" w:rsidRPr="00D80763" w:rsidRDefault="00A62ADF" w:rsidP="005B26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654"/>
        <w:gridCol w:w="1559"/>
      </w:tblGrid>
      <w:tr w:rsidR="00340754" w:rsidRPr="00D80763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54" w:rsidRPr="00A62ADF" w:rsidRDefault="00340754" w:rsidP="00A62ADF">
            <w:pPr>
              <w:contextualSpacing/>
              <w:jc w:val="center"/>
              <w:rPr>
                <w:rStyle w:val="a8"/>
                <w:sz w:val="28"/>
                <w:szCs w:val="28"/>
              </w:rPr>
            </w:pPr>
            <w:r w:rsidRPr="00A62ADF">
              <w:rPr>
                <w:rStyle w:val="a8"/>
                <w:sz w:val="28"/>
                <w:szCs w:val="28"/>
              </w:rPr>
              <w:t>Номер темы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54" w:rsidRPr="00A62ADF" w:rsidRDefault="00340754" w:rsidP="00A62ADF">
            <w:pPr>
              <w:contextualSpacing/>
              <w:jc w:val="center"/>
              <w:rPr>
                <w:rStyle w:val="a8"/>
                <w:sz w:val="28"/>
                <w:szCs w:val="28"/>
              </w:rPr>
            </w:pPr>
            <w:r w:rsidRPr="00A62ADF">
              <w:rPr>
                <w:rStyle w:val="a8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54" w:rsidRPr="00A62ADF" w:rsidRDefault="00340754" w:rsidP="00A62ADF">
            <w:pPr>
              <w:contextualSpacing/>
              <w:jc w:val="center"/>
              <w:rPr>
                <w:rStyle w:val="a8"/>
                <w:sz w:val="28"/>
                <w:szCs w:val="28"/>
              </w:rPr>
            </w:pPr>
            <w:r w:rsidRPr="00A62ADF">
              <w:rPr>
                <w:rStyle w:val="a8"/>
                <w:sz w:val="28"/>
                <w:szCs w:val="28"/>
              </w:rPr>
              <w:t>Страницы</w:t>
            </w:r>
          </w:p>
        </w:tc>
      </w:tr>
      <w:tr w:rsidR="00A62ADF" w:rsidRPr="00D80763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F" w:rsidRPr="00A62ADF" w:rsidRDefault="00A62ADF" w:rsidP="00A62ADF">
            <w:pPr>
              <w:pStyle w:val="1"/>
              <w:spacing w:before="0" w:after="0"/>
              <w:ind w:firstLine="6"/>
              <w:contextualSpacing/>
              <w:jc w:val="both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A62ADF">
              <w:rPr>
                <w:rStyle w:val="a8"/>
                <w:rFonts w:ascii="Times New Roman" w:eastAsia="Calibri" w:hAnsi="Times New Roman"/>
                <w:sz w:val="28"/>
                <w:szCs w:val="28"/>
              </w:rPr>
              <w:t>Ознакомление с профилем складской организации, ее структурой и прохождение инструктажа по ТБ.</w:t>
            </w:r>
            <w:r w:rsidRPr="00A62ADF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Изучение Положения о складе и должностной инструкции кладовщика.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A62ADF" w:rsidRPr="00D80763" w:rsidTr="00A62A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Изучение ассортимента, свойств материальных ценностей, хранящихся на складе.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A62ADF" w:rsidRPr="00D80763" w:rsidTr="00A62A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ind w:right="34"/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Организация и порядок выполнения работ по завозу, выгрузке, рассортировке и приемке поступающих на склад товаров.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A62ADF" w:rsidRPr="00D80763" w:rsidTr="00A62AD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Разработка технологических ка</w:t>
            </w:r>
            <w:proofErr w:type="gramStart"/>
            <w:r w:rsidRPr="00A62ADF">
              <w:rPr>
                <w:rStyle w:val="a8"/>
                <w:b w:val="0"/>
                <w:sz w:val="28"/>
                <w:szCs w:val="28"/>
              </w:rPr>
              <w:t>рт скл</w:t>
            </w:r>
            <w:proofErr w:type="gramEnd"/>
            <w:r w:rsidRPr="00A62ADF">
              <w:rPr>
                <w:rStyle w:val="a8"/>
                <w:b w:val="0"/>
                <w:sz w:val="28"/>
                <w:szCs w:val="28"/>
              </w:rPr>
              <w:t xml:space="preserve">адских процессов.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A62ADF" w:rsidRPr="00D80763" w:rsidTr="00A62A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Расчет площадей склада и мест хранения для различных видов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A62ADF" w:rsidRPr="00D80763" w:rsidTr="00A62ADF">
        <w:trPr>
          <w:trHeight w:val="4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Определение количества оборудования для хранения товаров, необходимого количества ПТО.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A62ADF" w:rsidRPr="00D80763" w:rsidTr="00A62ADF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Разработка предложений по повышению производительности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A62ADF" w:rsidRPr="00D80763" w:rsidTr="00A62ADF">
        <w:trPr>
          <w:trHeight w:val="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Учет и документальное оформление перемещения материальных ценностей.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A62ADF" w:rsidRPr="00D80763" w:rsidTr="00A62ADF">
        <w:trPr>
          <w:trHeight w:val="3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A62ADF">
              <w:rPr>
                <w:rStyle w:val="a8"/>
                <w:b w:val="0"/>
                <w:sz w:val="28"/>
                <w:szCs w:val="28"/>
              </w:rPr>
              <w:t xml:space="preserve">Документальное оформление результатов инвентаризации.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A62ADF" w:rsidRDefault="00A62ADF" w:rsidP="00A62ADF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</w:p>
        </w:tc>
      </w:tr>
    </w:tbl>
    <w:p w:rsidR="00A62ADF" w:rsidRPr="00D80763" w:rsidRDefault="00A62ADF" w:rsidP="005B26CB">
      <w:pPr>
        <w:spacing w:line="360" w:lineRule="auto"/>
        <w:jc w:val="center"/>
        <w:rPr>
          <w:sz w:val="28"/>
          <w:szCs w:val="28"/>
        </w:rPr>
      </w:pPr>
    </w:p>
    <w:p w:rsidR="005B26CB" w:rsidRPr="00D80763" w:rsidRDefault="005B26CB" w:rsidP="005B26CB">
      <w:pPr>
        <w:shd w:val="clear" w:color="auto" w:fill="FFFFFF"/>
        <w:jc w:val="center"/>
        <w:rPr>
          <w:b/>
          <w:i/>
          <w:sz w:val="104"/>
          <w:szCs w:val="104"/>
          <w:u w:val="single"/>
        </w:rPr>
      </w:pPr>
      <w:r w:rsidRPr="00D80763">
        <w:rPr>
          <w:b/>
          <w:i/>
          <w:sz w:val="104"/>
          <w:szCs w:val="104"/>
          <w:u w:val="single"/>
        </w:rPr>
        <w:t xml:space="preserve">О Б </w:t>
      </w:r>
      <w:proofErr w:type="gramStart"/>
      <w:r w:rsidRPr="00D80763">
        <w:rPr>
          <w:b/>
          <w:i/>
          <w:sz w:val="104"/>
          <w:szCs w:val="104"/>
          <w:u w:val="single"/>
        </w:rPr>
        <w:t>Р</w:t>
      </w:r>
      <w:proofErr w:type="gramEnd"/>
      <w:r w:rsidRPr="00D80763">
        <w:rPr>
          <w:b/>
          <w:i/>
          <w:sz w:val="104"/>
          <w:szCs w:val="104"/>
          <w:u w:val="single"/>
        </w:rPr>
        <w:t xml:space="preserve"> А З Е Ц</w:t>
      </w:r>
    </w:p>
    <w:p w:rsidR="005B26CB" w:rsidRPr="00D80763" w:rsidRDefault="005B26CB" w:rsidP="008F0BFE">
      <w:pPr>
        <w:spacing w:line="360" w:lineRule="auto"/>
        <w:jc w:val="center"/>
        <w:rPr>
          <w:sz w:val="28"/>
          <w:szCs w:val="28"/>
        </w:rPr>
      </w:pPr>
    </w:p>
    <w:p w:rsidR="00340754" w:rsidRPr="00D80763" w:rsidRDefault="00340754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A62ADF" w:rsidRDefault="00A62ADF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A62ADF" w:rsidRDefault="00A62ADF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8F0BFE" w:rsidRPr="00D80763" w:rsidRDefault="005B26CB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lastRenderedPageBreak/>
        <w:t>П</w:t>
      </w:r>
      <w:r w:rsidR="008F0BFE" w:rsidRPr="00D80763">
        <w:rPr>
          <w:rFonts w:ascii="Arial" w:hAnsi="Arial" w:cs="Arial"/>
          <w:b/>
          <w:i/>
          <w:sz w:val="28"/>
          <w:szCs w:val="28"/>
        </w:rPr>
        <w:t xml:space="preserve">риложение </w:t>
      </w:r>
      <w:r w:rsidR="00340754" w:rsidRPr="00D80763">
        <w:rPr>
          <w:rFonts w:ascii="Arial" w:hAnsi="Arial" w:cs="Arial"/>
          <w:b/>
          <w:i/>
          <w:sz w:val="28"/>
          <w:szCs w:val="28"/>
        </w:rPr>
        <w:t>5</w:t>
      </w:r>
    </w:p>
    <w:p w:rsidR="008F0BFE" w:rsidRPr="00D80763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D80763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80763">
        <w:rPr>
          <w:rFonts w:ascii="Arial" w:hAnsi="Arial" w:cs="Arial"/>
          <w:b/>
          <w:i/>
          <w:sz w:val="36"/>
          <w:szCs w:val="36"/>
        </w:rPr>
        <w:t>РЕЦЕНЗИЯ</w:t>
      </w:r>
    </w:p>
    <w:p w:rsidR="005B26CB" w:rsidRPr="00D80763" w:rsidRDefault="005B26CB" w:rsidP="005B26CB">
      <w:pPr>
        <w:jc w:val="center"/>
        <w:rPr>
          <w:b/>
          <w:sz w:val="28"/>
          <w:szCs w:val="28"/>
        </w:rPr>
      </w:pPr>
    </w:p>
    <w:p w:rsidR="005B26CB" w:rsidRPr="00D80763" w:rsidRDefault="005B26CB" w:rsidP="005B26CB">
      <w:pPr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t>на отчет о прохождении производственной практики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b/>
          <w:sz w:val="28"/>
          <w:szCs w:val="28"/>
        </w:rPr>
        <w:t>Студента</w:t>
      </w:r>
      <w:r w:rsidRPr="00D80763">
        <w:rPr>
          <w:sz w:val="28"/>
          <w:szCs w:val="28"/>
        </w:rPr>
        <w:t xml:space="preserve"> __________________________________________________________</w:t>
      </w:r>
    </w:p>
    <w:p w:rsidR="005B26CB" w:rsidRPr="00D80763" w:rsidRDefault="005B26CB" w:rsidP="005B26CB">
      <w:pPr>
        <w:jc w:val="center"/>
        <w:rPr>
          <w:sz w:val="18"/>
          <w:szCs w:val="18"/>
        </w:rPr>
      </w:pPr>
      <w:r w:rsidRPr="00D80763">
        <w:rPr>
          <w:sz w:val="18"/>
          <w:szCs w:val="18"/>
        </w:rPr>
        <w:t xml:space="preserve">         ( Ф.И.О.)</w:t>
      </w:r>
    </w:p>
    <w:p w:rsidR="005B26CB" w:rsidRPr="00D80763" w:rsidRDefault="005B26CB" w:rsidP="005B26CB">
      <w:pPr>
        <w:jc w:val="both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t xml:space="preserve">Группы    </w:t>
      </w:r>
      <w:r w:rsidRPr="00D80763">
        <w:rPr>
          <w:sz w:val="28"/>
          <w:szCs w:val="28"/>
        </w:rPr>
        <w:t>______________________ , __________________________ отделения</w:t>
      </w:r>
      <w:r w:rsidRPr="00D80763">
        <w:rPr>
          <w:b/>
          <w:sz w:val="28"/>
          <w:szCs w:val="28"/>
        </w:rPr>
        <w:t xml:space="preserve">  </w:t>
      </w:r>
    </w:p>
    <w:p w:rsidR="005B26CB" w:rsidRPr="00D80763" w:rsidRDefault="005B26CB" w:rsidP="005B26CB">
      <w:pPr>
        <w:jc w:val="both"/>
        <w:rPr>
          <w:b/>
          <w:sz w:val="28"/>
          <w:szCs w:val="28"/>
        </w:rPr>
      </w:pPr>
    </w:p>
    <w:p w:rsidR="005B26CB" w:rsidRPr="00D80763" w:rsidRDefault="005B26CB" w:rsidP="005B26CB">
      <w:pPr>
        <w:jc w:val="both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t>Специальности</w:t>
      </w:r>
    </w:p>
    <w:p w:rsidR="00A62ADF" w:rsidRDefault="00A62ADF" w:rsidP="00181E1C">
      <w:pPr>
        <w:jc w:val="center"/>
        <w:rPr>
          <w:sz w:val="28"/>
          <w:szCs w:val="28"/>
          <w:u w:val="single"/>
        </w:rPr>
      </w:pPr>
    </w:p>
    <w:p w:rsidR="005B26CB" w:rsidRPr="00D80763" w:rsidRDefault="00A62ADF" w:rsidP="00181E1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38.02.05</w:t>
      </w:r>
      <w:r w:rsidR="005B26CB" w:rsidRPr="00D80763">
        <w:rPr>
          <w:sz w:val="28"/>
          <w:szCs w:val="28"/>
          <w:u w:val="single"/>
        </w:rPr>
        <w:t xml:space="preserve"> Товароведение и экспертиза качества потребительских товаров</w:t>
      </w:r>
      <w:r w:rsidR="005B26CB" w:rsidRPr="00D80763">
        <w:rPr>
          <w:sz w:val="28"/>
          <w:szCs w:val="28"/>
        </w:rPr>
        <w:t>,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181E1C" w:rsidRPr="00D80763" w:rsidRDefault="005B26CB" w:rsidP="00181E1C">
      <w:pPr>
        <w:jc w:val="center"/>
        <w:rPr>
          <w:sz w:val="28"/>
          <w:szCs w:val="28"/>
        </w:rPr>
      </w:pPr>
      <w:r w:rsidRPr="00D80763">
        <w:rPr>
          <w:b/>
          <w:sz w:val="28"/>
          <w:szCs w:val="28"/>
        </w:rPr>
        <w:t xml:space="preserve">Руководитель практики от </w:t>
      </w:r>
      <w:r w:rsidR="00181E1C" w:rsidRPr="00D80763">
        <w:rPr>
          <w:b/>
          <w:sz w:val="28"/>
          <w:szCs w:val="28"/>
        </w:rPr>
        <w:t>ГПОУ ТО «Тульский экономический колледж»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</w:t>
      </w:r>
    </w:p>
    <w:p w:rsidR="005B26CB" w:rsidRPr="00D80763" w:rsidRDefault="005B26CB" w:rsidP="005B26CB">
      <w:pPr>
        <w:jc w:val="center"/>
        <w:rPr>
          <w:sz w:val="18"/>
          <w:szCs w:val="18"/>
        </w:rPr>
      </w:pPr>
      <w:r w:rsidRPr="00D80763">
        <w:rPr>
          <w:sz w:val="18"/>
          <w:szCs w:val="18"/>
        </w:rPr>
        <w:t>(Ф.И.О.)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FF2" w:rsidRPr="00A62ADF" w:rsidRDefault="005B26CB" w:rsidP="007A7FF2">
      <w:pPr>
        <w:jc w:val="center"/>
        <w:rPr>
          <w:sz w:val="120"/>
          <w:szCs w:val="120"/>
        </w:rPr>
      </w:pPr>
      <w:bookmarkStart w:id="1" w:name="_GoBack"/>
      <w:r w:rsidRPr="00A62ADF">
        <w:rPr>
          <w:i/>
          <w:sz w:val="120"/>
          <w:szCs w:val="120"/>
          <w:u w:val="single"/>
        </w:rPr>
        <w:t xml:space="preserve">О Б </w:t>
      </w:r>
      <w:proofErr w:type="gramStart"/>
      <w:r w:rsidRPr="00A62ADF">
        <w:rPr>
          <w:i/>
          <w:sz w:val="120"/>
          <w:szCs w:val="120"/>
          <w:u w:val="single"/>
        </w:rPr>
        <w:t>Р</w:t>
      </w:r>
      <w:proofErr w:type="gramEnd"/>
      <w:r w:rsidRPr="00A62ADF">
        <w:rPr>
          <w:i/>
          <w:sz w:val="120"/>
          <w:szCs w:val="120"/>
          <w:u w:val="single"/>
        </w:rPr>
        <w:t xml:space="preserve"> А З Е Ц</w:t>
      </w:r>
      <w:bookmarkEnd w:id="1"/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FF2" w:rsidRPr="00D80763">
        <w:rPr>
          <w:sz w:val="28"/>
          <w:szCs w:val="28"/>
        </w:rPr>
        <w:t>____________________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ind w:firstLine="567"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Отчет о </w:t>
      </w:r>
      <w:r w:rsidR="007A7FF2" w:rsidRPr="00D80763">
        <w:rPr>
          <w:sz w:val="28"/>
          <w:szCs w:val="28"/>
        </w:rPr>
        <w:t>прохождении производственной</w:t>
      </w:r>
      <w:r w:rsidRPr="00D80763">
        <w:rPr>
          <w:sz w:val="28"/>
          <w:szCs w:val="28"/>
        </w:rPr>
        <w:t xml:space="preserve"> практик</w:t>
      </w:r>
      <w:r w:rsidR="007A7FF2" w:rsidRPr="00D80763">
        <w:rPr>
          <w:sz w:val="28"/>
          <w:szCs w:val="28"/>
        </w:rPr>
        <w:t>и</w:t>
      </w:r>
      <w:r w:rsidRPr="00D80763">
        <w:rPr>
          <w:sz w:val="28"/>
          <w:szCs w:val="28"/>
        </w:rPr>
        <w:t xml:space="preserve"> соответствует предъявляемым требованиям.</w:t>
      </w:r>
    </w:p>
    <w:p w:rsidR="005B26CB" w:rsidRPr="00D80763" w:rsidRDefault="005B26CB" w:rsidP="005B26CB">
      <w:pPr>
        <w:jc w:val="both"/>
        <w:rPr>
          <w:b/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b/>
          <w:sz w:val="28"/>
          <w:szCs w:val="28"/>
        </w:rPr>
        <w:t>Оценка рецензента</w:t>
      </w:r>
      <w:r w:rsidRPr="00D80763">
        <w:rPr>
          <w:sz w:val="28"/>
          <w:szCs w:val="28"/>
        </w:rPr>
        <w:t xml:space="preserve"> ________________________________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Рецензент ________________________ / _____________________/</w:t>
      </w:r>
    </w:p>
    <w:p w:rsidR="005B26CB" w:rsidRPr="00D80763" w:rsidRDefault="005B26CB" w:rsidP="005B26CB">
      <w:pPr>
        <w:jc w:val="both"/>
        <w:rPr>
          <w:sz w:val="18"/>
          <w:szCs w:val="18"/>
        </w:rPr>
      </w:pPr>
      <w:r w:rsidRPr="00D80763">
        <w:rPr>
          <w:sz w:val="20"/>
          <w:szCs w:val="20"/>
        </w:rPr>
        <w:t xml:space="preserve">                                                   </w:t>
      </w:r>
      <w:r w:rsidRPr="00D80763">
        <w:rPr>
          <w:sz w:val="18"/>
          <w:szCs w:val="18"/>
        </w:rPr>
        <w:t>(подпись)                                                            (Ф.И.О.)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Дата  «_____»__________________ __________ года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b/>
          <w:sz w:val="28"/>
          <w:szCs w:val="28"/>
        </w:rPr>
        <w:t>Защита отчета</w:t>
      </w:r>
      <w:r w:rsidRPr="00D80763">
        <w:rPr>
          <w:sz w:val="28"/>
          <w:szCs w:val="28"/>
        </w:rPr>
        <w:t xml:space="preserve"> </w:t>
      </w:r>
      <w:r w:rsidR="007A7FF2" w:rsidRPr="00D80763">
        <w:rPr>
          <w:sz w:val="28"/>
          <w:szCs w:val="28"/>
        </w:rPr>
        <w:t>о прохождении производственной практики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Рецензент ________________________ / _____________________/</w:t>
      </w:r>
    </w:p>
    <w:p w:rsidR="005B26CB" w:rsidRPr="00D80763" w:rsidRDefault="005B26CB" w:rsidP="005B26CB">
      <w:pPr>
        <w:jc w:val="both"/>
        <w:rPr>
          <w:sz w:val="18"/>
          <w:szCs w:val="18"/>
        </w:rPr>
      </w:pPr>
      <w:r w:rsidRPr="00D80763">
        <w:rPr>
          <w:sz w:val="20"/>
          <w:szCs w:val="20"/>
        </w:rPr>
        <w:t xml:space="preserve">                                                   </w:t>
      </w:r>
      <w:r w:rsidRPr="00D80763">
        <w:rPr>
          <w:sz w:val="18"/>
          <w:szCs w:val="18"/>
        </w:rPr>
        <w:t>(подпись)                                                            (Ф.И.О.)</w:t>
      </w:r>
    </w:p>
    <w:p w:rsidR="005B26CB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Дата  «_____»__________________ __________ года</w:t>
      </w:r>
    </w:p>
    <w:sectPr w:rsidR="005B26CB" w:rsidSect="006B4FD1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23" w:rsidRDefault="006D7723">
      <w:r>
        <w:separator/>
      </w:r>
    </w:p>
  </w:endnote>
  <w:endnote w:type="continuationSeparator" w:id="0">
    <w:p w:rsidR="006D7723" w:rsidRDefault="006D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EC" w:rsidRDefault="007464EC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4EC" w:rsidRDefault="007464EC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EC" w:rsidRDefault="007464EC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ADF">
      <w:rPr>
        <w:rStyle w:val="a5"/>
        <w:noProof/>
      </w:rPr>
      <w:t>46</w:t>
    </w:r>
    <w:r>
      <w:rPr>
        <w:rStyle w:val="a5"/>
      </w:rPr>
      <w:fldChar w:fldCharType="end"/>
    </w:r>
  </w:p>
  <w:p w:rsidR="007464EC" w:rsidRDefault="007464EC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23" w:rsidRDefault="006D7723">
      <w:r>
        <w:separator/>
      </w:r>
    </w:p>
  </w:footnote>
  <w:footnote w:type="continuationSeparator" w:id="0">
    <w:p w:rsidR="006D7723" w:rsidRDefault="006D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46B"/>
    <w:multiLevelType w:val="hybridMultilevel"/>
    <w:tmpl w:val="1A5EC972"/>
    <w:lvl w:ilvl="0" w:tplc="B8562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708"/>
    <w:multiLevelType w:val="hybridMultilevel"/>
    <w:tmpl w:val="FB741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C2253"/>
    <w:multiLevelType w:val="hybridMultilevel"/>
    <w:tmpl w:val="F5EC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224D"/>
    <w:multiLevelType w:val="hybridMultilevel"/>
    <w:tmpl w:val="676ACDAA"/>
    <w:lvl w:ilvl="0" w:tplc="C4D48618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556E5C"/>
    <w:multiLevelType w:val="hybridMultilevel"/>
    <w:tmpl w:val="13225C8A"/>
    <w:lvl w:ilvl="0" w:tplc="7A7EC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37C"/>
    <w:multiLevelType w:val="hybridMultilevel"/>
    <w:tmpl w:val="91B67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10EB8"/>
    <w:multiLevelType w:val="hybridMultilevel"/>
    <w:tmpl w:val="985ED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252462"/>
    <w:multiLevelType w:val="hybridMultilevel"/>
    <w:tmpl w:val="1ECE0D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6461F"/>
    <w:multiLevelType w:val="hybridMultilevel"/>
    <w:tmpl w:val="A8C874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B1CBA"/>
    <w:multiLevelType w:val="hybridMultilevel"/>
    <w:tmpl w:val="7C28900C"/>
    <w:lvl w:ilvl="0" w:tplc="C7745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A6BAE"/>
    <w:multiLevelType w:val="hybridMultilevel"/>
    <w:tmpl w:val="6BD4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42E29"/>
    <w:multiLevelType w:val="hybridMultilevel"/>
    <w:tmpl w:val="17323C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8A62C82"/>
    <w:multiLevelType w:val="hybridMultilevel"/>
    <w:tmpl w:val="8122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66EBE"/>
    <w:multiLevelType w:val="hybridMultilevel"/>
    <w:tmpl w:val="81A4EB84"/>
    <w:lvl w:ilvl="0" w:tplc="C4D48618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20B5A"/>
    <w:multiLevelType w:val="hybridMultilevel"/>
    <w:tmpl w:val="605632D8"/>
    <w:lvl w:ilvl="0" w:tplc="EE48F0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371B"/>
    <w:multiLevelType w:val="hybridMultilevel"/>
    <w:tmpl w:val="8530EB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C76CB"/>
    <w:multiLevelType w:val="hybridMultilevel"/>
    <w:tmpl w:val="1F86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95A78"/>
    <w:multiLevelType w:val="hybridMultilevel"/>
    <w:tmpl w:val="8C58A7FE"/>
    <w:lvl w:ilvl="0" w:tplc="6C789E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B4F28"/>
    <w:multiLevelType w:val="hybridMultilevel"/>
    <w:tmpl w:val="F11C7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E536B"/>
    <w:multiLevelType w:val="hybridMultilevel"/>
    <w:tmpl w:val="127808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BE639D"/>
    <w:multiLevelType w:val="hybridMultilevel"/>
    <w:tmpl w:val="995AA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4"/>
  </w:num>
  <w:num w:numId="8">
    <w:abstractNumId w:val="11"/>
  </w:num>
  <w:num w:numId="9">
    <w:abstractNumId w:val="2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17"/>
  </w:num>
  <w:num w:numId="15">
    <w:abstractNumId w:val="5"/>
  </w:num>
  <w:num w:numId="16">
    <w:abstractNumId w:val="22"/>
  </w:num>
  <w:num w:numId="17">
    <w:abstractNumId w:val="1"/>
  </w:num>
  <w:num w:numId="18">
    <w:abstractNumId w:val="13"/>
  </w:num>
  <w:num w:numId="19">
    <w:abstractNumId w:val="2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0"/>
  </w:num>
  <w:num w:numId="25">
    <w:abstractNumId w:val="0"/>
  </w:num>
  <w:num w:numId="26">
    <w:abstractNumId w:val="2"/>
  </w:num>
  <w:num w:numId="2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4179D"/>
    <w:rsid w:val="000524C3"/>
    <w:rsid w:val="00052C02"/>
    <w:rsid w:val="00060958"/>
    <w:rsid w:val="0006227A"/>
    <w:rsid w:val="000633C6"/>
    <w:rsid w:val="00081879"/>
    <w:rsid w:val="00085996"/>
    <w:rsid w:val="0009000F"/>
    <w:rsid w:val="0009352C"/>
    <w:rsid w:val="00093D20"/>
    <w:rsid w:val="00095BFD"/>
    <w:rsid w:val="000A2ED2"/>
    <w:rsid w:val="000E55F7"/>
    <w:rsid w:val="000F6FE9"/>
    <w:rsid w:val="00103488"/>
    <w:rsid w:val="001130AE"/>
    <w:rsid w:val="00127272"/>
    <w:rsid w:val="00133EFB"/>
    <w:rsid w:val="00140E89"/>
    <w:rsid w:val="00142A09"/>
    <w:rsid w:val="00150AB9"/>
    <w:rsid w:val="00152B9F"/>
    <w:rsid w:val="00160419"/>
    <w:rsid w:val="00161143"/>
    <w:rsid w:val="00161A5B"/>
    <w:rsid w:val="001626CD"/>
    <w:rsid w:val="0018043E"/>
    <w:rsid w:val="00181E1C"/>
    <w:rsid w:val="0018345D"/>
    <w:rsid w:val="001B0DD1"/>
    <w:rsid w:val="001B3793"/>
    <w:rsid w:val="001E09E1"/>
    <w:rsid w:val="001E1443"/>
    <w:rsid w:val="001E5CFF"/>
    <w:rsid w:val="001F223C"/>
    <w:rsid w:val="001F6689"/>
    <w:rsid w:val="00204002"/>
    <w:rsid w:val="002050DC"/>
    <w:rsid w:val="00207067"/>
    <w:rsid w:val="002120FC"/>
    <w:rsid w:val="00216EA2"/>
    <w:rsid w:val="00217C6A"/>
    <w:rsid w:val="0022628D"/>
    <w:rsid w:val="002347BF"/>
    <w:rsid w:val="00237F5A"/>
    <w:rsid w:val="00280360"/>
    <w:rsid w:val="002861AF"/>
    <w:rsid w:val="0029073C"/>
    <w:rsid w:val="002920FF"/>
    <w:rsid w:val="00294B1A"/>
    <w:rsid w:val="00295EA6"/>
    <w:rsid w:val="002A4684"/>
    <w:rsid w:val="002C2F82"/>
    <w:rsid w:val="002C7F0E"/>
    <w:rsid w:val="002D1783"/>
    <w:rsid w:val="002D1CA8"/>
    <w:rsid w:val="002D2973"/>
    <w:rsid w:val="00300D58"/>
    <w:rsid w:val="00300FB2"/>
    <w:rsid w:val="00304D06"/>
    <w:rsid w:val="00313081"/>
    <w:rsid w:val="00320D98"/>
    <w:rsid w:val="00321B2E"/>
    <w:rsid w:val="00323CC8"/>
    <w:rsid w:val="00326794"/>
    <w:rsid w:val="00333DAC"/>
    <w:rsid w:val="00340754"/>
    <w:rsid w:val="003450A7"/>
    <w:rsid w:val="00346AFA"/>
    <w:rsid w:val="003477AF"/>
    <w:rsid w:val="00350D51"/>
    <w:rsid w:val="003544D4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619E"/>
    <w:rsid w:val="003E163A"/>
    <w:rsid w:val="003E1CFB"/>
    <w:rsid w:val="003E3B71"/>
    <w:rsid w:val="003F035F"/>
    <w:rsid w:val="003F24E4"/>
    <w:rsid w:val="00404CB5"/>
    <w:rsid w:val="004123E5"/>
    <w:rsid w:val="00416C9D"/>
    <w:rsid w:val="00424A7E"/>
    <w:rsid w:val="00427F87"/>
    <w:rsid w:val="004319B1"/>
    <w:rsid w:val="00432793"/>
    <w:rsid w:val="0044742F"/>
    <w:rsid w:val="00457108"/>
    <w:rsid w:val="004649CB"/>
    <w:rsid w:val="00466CCB"/>
    <w:rsid w:val="00475B06"/>
    <w:rsid w:val="00476460"/>
    <w:rsid w:val="004848F3"/>
    <w:rsid w:val="00491B9B"/>
    <w:rsid w:val="00495AF8"/>
    <w:rsid w:val="004A5305"/>
    <w:rsid w:val="004B1AA2"/>
    <w:rsid w:val="004B59B0"/>
    <w:rsid w:val="004F29D6"/>
    <w:rsid w:val="004F769E"/>
    <w:rsid w:val="00501308"/>
    <w:rsid w:val="00503454"/>
    <w:rsid w:val="00505258"/>
    <w:rsid w:val="00513C99"/>
    <w:rsid w:val="00516853"/>
    <w:rsid w:val="00522E97"/>
    <w:rsid w:val="00524C00"/>
    <w:rsid w:val="0053148A"/>
    <w:rsid w:val="0054068B"/>
    <w:rsid w:val="00544393"/>
    <w:rsid w:val="00550FE6"/>
    <w:rsid w:val="00554377"/>
    <w:rsid w:val="00555ADA"/>
    <w:rsid w:val="0056089C"/>
    <w:rsid w:val="005618A8"/>
    <w:rsid w:val="00571EE0"/>
    <w:rsid w:val="0057438E"/>
    <w:rsid w:val="00577979"/>
    <w:rsid w:val="00593F58"/>
    <w:rsid w:val="005A1A31"/>
    <w:rsid w:val="005B26CB"/>
    <w:rsid w:val="005C7D96"/>
    <w:rsid w:val="005E2933"/>
    <w:rsid w:val="005F0B7D"/>
    <w:rsid w:val="0060016A"/>
    <w:rsid w:val="00605560"/>
    <w:rsid w:val="00661493"/>
    <w:rsid w:val="006727C9"/>
    <w:rsid w:val="006923AB"/>
    <w:rsid w:val="00694C37"/>
    <w:rsid w:val="006A1A23"/>
    <w:rsid w:val="006A2019"/>
    <w:rsid w:val="006B1A15"/>
    <w:rsid w:val="006B28D4"/>
    <w:rsid w:val="006B4FD1"/>
    <w:rsid w:val="006B5588"/>
    <w:rsid w:val="006D676B"/>
    <w:rsid w:val="006D7723"/>
    <w:rsid w:val="006F3263"/>
    <w:rsid w:val="006F3CDB"/>
    <w:rsid w:val="007013E3"/>
    <w:rsid w:val="007267F0"/>
    <w:rsid w:val="007372B7"/>
    <w:rsid w:val="007464EC"/>
    <w:rsid w:val="00773599"/>
    <w:rsid w:val="00776A0B"/>
    <w:rsid w:val="00776E3F"/>
    <w:rsid w:val="0079009A"/>
    <w:rsid w:val="007942EB"/>
    <w:rsid w:val="0079581D"/>
    <w:rsid w:val="00797A7D"/>
    <w:rsid w:val="007A7FF2"/>
    <w:rsid w:val="007B218D"/>
    <w:rsid w:val="007B4D72"/>
    <w:rsid w:val="007D052F"/>
    <w:rsid w:val="007D44B7"/>
    <w:rsid w:val="007E2A09"/>
    <w:rsid w:val="007E4FF0"/>
    <w:rsid w:val="007E7064"/>
    <w:rsid w:val="00806AF4"/>
    <w:rsid w:val="00831932"/>
    <w:rsid w:val="00846DB1"/>
    <w:rsid w:val="00862E9C"/>
    <w:rsid w:val="00873F46"/>
    <w:rsid w:val="00874ED4"/>
    <w:rsid w:val="008848C9"/>
    <w:rsid w:val="00886A66"/>
    <w:rsid w:val="008936A0"/>
    <w:rsid w:val="0089685B"/>
    <w:rsid w:val="008A4432"/>
    <w:rsid w:val="008A54AF"/>
    <w:rsid w:val="008A797E"/>
    <w:rsid w:val="008B5B40"/>
    <w:rsid w:val="008B72F5"/>
    <w:rsid w:val="008C119D"/>
    <w:rsid w:val="008C14CC"/>
    <w:rsid w:val="008E1888"/>
    <w:rsid w:val="008E239A"/>
    <w:rsid w:val="008E7D43"/>
    <w:rsid w:val="008F0BFE"/>
    <w:rsid w:val="008F4263"/>
    <w:rsid w:val="00906371"/>
    <w:rsid w:val="00916D77"/>
    <w:rsid w:val="009255D3"/>
    <w:rsid w:val="009318DB"/>
    <w:rsid w:val="00952ACF"/>
    <w:rsid w:val="00973B45"/>
    <w:rsid w:val="00981B5A"/>
    <w:rsid w:val="00981D5A"/>
    <w:rsid w:val="009918D9"/>
    <w:rsid w:val="009A7F1D"/>
    <w:rsid w:val="009C2B58"/>
    <w:rsid w:val="009D45E2"/>
    <w:rsid w:val="009D5DF5"/>
    <w:rsid w:val="009E28E7"/>
    <w:rsid w:val="009E66F7"/>
    <w:rsid w:val="009E796D"/>
    <w:rsid w:val="009F2F0E"/>
    <w:rsid w:val="00A06954"/>
    <w:rsid w:val="00A105C7"/>
    <w:rsid w:val="00A13548"/>
    <w:rsid w:val="00A14B12"/>
    <w:rsid w:val="00A14DC2"/>
    <w:rsid w:val="00A20583"/>
    <w:rsid w:val="00A326A3"/>
    <w:rsid w:val="00A353B5"/>
    <w:rsid w:val="00A579BC"/>
    <w:rsid w:val="00A60D29"/>
    <w:rsid w:val="00A62ADF"/>
    <w:rsid w:val="00A73BC0"/>
    <w:rsid w:val="00A91600"/>
    <w:rsid w:val="00A927CD"/>
    <w:rsid w:val="00A9477E"/>
    <w:rsid w:val="00AA1676"/>
    <w:rsid w:val="00AB0827"/>
    <w:rsid w:val="00AB1AFE"/>
    <w:rsid w:val="00AC72B3"/>
    <w:rsid w:val="00AD07ED"/>
    <w:rsid w:val="00AF51EA"/>
    <w:rsid w:val="00B05427"/>
    <w:rsid w:val="00B24877"/>
    <w:rsid w:val="00B27542"/>
    <w:rsid w:val="00B34497"/>
    <w:rsid w:val="00B36409"/>
    <w:rsid w:val="00B372AF"/>
    <w:rsid w:val="00B412C4"/>
    <w:rsid w:val="00B43F9F"/>
    <w:rsid w:val="00B52D0C"/>
    <w:rsid w:val="00B56F3D"/>
    <w:rsid w:val="00B62F5A"/>
    <w:rsid w:val="00B641D6"/>
    <w:rsid w:val="00B7363D"/>
    <w:rsid w:val="00B90533"/>
    <w:rsid w:val="00BB778A"/>
    <w:rsid w:val="00BC56AA"/>
    <w:rsid w:val="00BC5AE0"/>
    <w:rsid w:val="00BD1386"/>
    <w:rsid w:val="00BF236A"/>
    <w:rsid w:val="00C00711"/>
    <w:rsid w:val="00C11423"/>
    <w:rsid w:val="00C11950"/>
    <w:rsid w:val="00C21E67"/>
    <w:rsid w:val="00C44257"/>
    <w:rsid w:val="00C513CF"/>
    <w:rsid w:val="00C55B5B"/>
    <w:rsid w:val="00C61534"/>
    <w:rsid w:val="00C62C8C"/>
    <w:rsid w:val="00C64244"/>
    <w:rsid w:val="00C737DD"/>
    <w:rsid w:val="00C838FF"/>
    <w:rsid w:val="00C83950"/>
    <w:rsid w:val="00C93009"/>
    <w:rsid w:val="00C93889"/>
    <w:rsid w:val="00CA5BC1"/>
    <w:rsid w:val="00CB362C"/>
    <w:rsid w:val="00CB4DF0"/>
    <w:rsid w:val="00CB6C72"/>
    <w:rsid w:val="00CC1378"/>
    <w:rsid w:val="00CD00C7"/>
    <w:rsid w:val="00CD4AED"/>
    <w:rsid w:val="00CD54B2"/>
    <w:rsid w:val="00CD73B7"/>
    <w:rsid w:val="00CE7F46"/>
    <w:rsid w:val="00CF1BDD"/>
    <w:rsid w:val="00CF2A60"/>
    <w:rsid w:val="00CF4283"/>
    <w:rsid w:val="00D009C2"/>
    <w:rsid w:val="00D0200D"/>
    <w:rsid w:val="00D07FB0"/>
    <w:rsid w:val="00D1303A"/>
    <w:rsid w:val="00D25A9C"/>
    <w:rsid w:val="00D30F31"/>
    <w:rsid w:val="00D44E98"/>
    <w:rsid w:val="00D4548A"/>
    <w:rsid w:val="00D6102F"/>
    <w:rsid w:val="00D710B2"/>
    <w:rsid w:val="00D71369"/>
    <w:rsid w:val="00D7472B"/>
    <w:rsid w:val="00D80763"/>
    <w:rsid w:val="00D93EF7"/>
    <w:rsid w:val="00DD078C"/>
    <w:rsid w:val="00DD3A0B"/>
    <w:rsid w:val="00DE54E6"/>
    <w:rsid w:val="00DF51D2"/>
    <w:rsid w:val="00E0551C"/>
    <w:rsid w:val="00E05D8F"/>
    <w:rsid w:val="00E06E43"/>
    <w:rsid w:val="00E1176F"/>
    <w:rsid w:val="00E14784"/>
    <w:rsid w:val="00E41AFE"/>
    <w:rsid w:val="00E45F92"/>
    <w:rsid w:val="00E53648"/>
    <w:rsid w:val="00E727C8"/>
    <w:rsid w:val="00E81D8D"/>
    <w:rsid w:val="00E82B54"/>
    <w:rsid w:val="00E902A8"/>
    <w:rsid w:val="00E9124A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F26472"/>
    <w:rsid w:val="00F34632"/>
    <w:rsid w:val="00F41BAD"/>
    <w:rsid w:val="00F44428"/>
    <w:rsid w:val="00FB2DEC"/>
    <w:rsid w:val="00FB70DD"/>
    <w:rsid w:val="00FF0FE6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0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Balloon Text"/>
    <w:basedOn w:val="a"/>
    <w:link w:val="af2"/>
    <w:rsid w:val="00140E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40E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672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0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Balloon Text"/>
    <w:basedOn w:val="a"/>
    <w:link w:val="af2"/>
    <w:rsid w:val="00140E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40E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67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tpprf.ru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ecsocman.hse.ru/net/16000163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nlr.ru/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cfin.ru" TargetMode="External"/><Relationship Id="rId20" Type="http://schemas.openxmlformats.org/officeDocument/2006/relationships/hyperlink" Target="http://textb.net/116/29.html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8.1c.ru/trade/" TargetMode="External"/><Relationship Id="rId24" Type="http://schemas.openxmlformats.org/officeDocument/2006/relationships/hyperlink" Target="http://www.opec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arketing.spb.ru" TargetMode="External"/><Relationship Id="rId23" Type="http://schemas.openxmlformats.org/officeDocument/2006/relationships/hyperlink" Target="http://allmedia.ru/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://uchebnik-online.com/soderzhanie/textbook_309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economy.gov.ru" TargetMode="External"/><Relationship Id="rId22" Type="http://schemas.openxmlformats.org/officeDocument/2006/relationships/hyperlink" Target="http://glavbuh-info.ru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F84D-BA3C-4FCB-A88B-F8C380D4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46</Pages>
  <Words>10285</Words>
  <Characters>58626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68774</CharactersWithSpaces>
  <SharedDoc>false</SharedDoc>
  <HLinks>
    <vt:vector size="12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14</cp:revision>
  <cp:lastPrinted>2015-02-15T17:16:00Z</cp:lastPrinted>
  <dcterms:created xsi:type="dcterms:W3CDTF">2017-05-26T09:46:00Z</dcterms:created>
  <dcterms:modified xsi:type="dcterms:W3CDTF">2023-06-09T16:14:00Z</dcterms:modified>
</cp:coreProperties>
</file>